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86749" w14:textId="77777777" w:rsidR="00B108C8" w:rsidRDefault="00B108C8" w:rsidP="00E41D88">
      <w:pPr>
        <w:jc w:val="center"/>
        <w:rPr>
          <w:rFonts w:ascii="Times New Roman Bold" w:hAnsi="Times New Roman Bold"/>
          <w:b/>
          <w:sz w:val="36"/>
          <w:szCs w:val="36"/>
        </w:rPr>
      </w:pPr>
    </w:p>
    <w:p w14:paraId="6DB42E01" w14:textId="77777777" w:rsidR="0073792A" w:rsidRDefault="0073792A" w:rsidP="0073792A">
      <w:pPr>
        <w:jc w:val="center"/>
        <w:rPr>
          <w:rFonts w:ascii="Times New Roman Bold" w:hAnsi="Times New Roman Bold"/>
          <w:b/>
          <w:sz w:val="36"/>
          <w:szCs w:val="36"/>
        </w:rPr>
      </w:pPr>
      <w:r>
        <w:rPr>
          <w:rFonts w:ascii="Times New Roman Bold" w:hAnsi="Times New Roman Bold"/>
          <w:b/>
          <w:sz w:val="36"/>
          <w:szCs w:val="36"/>
        </w:rPr>
        <w:t xml:space="preserve">HOUSING AUTHORITY OF THE </w:t>
      </w:r>
    </w:p>
    <w:p w14:paraId="781F62B0" w14:textId="597EBA0B" w:rsidR="00B108C8" w:rsidRPr="00E41D88" w:rsidRDefault="0073792A" w:rsidP="0073792A">
      <w:pPr>
        <w:jc w:val="center"/>
        <w:rPr>
          <w:rFonts w:ascii="Times New Roman Bold" w:hAnsi="Times New Roman Bold"/>
          <w:b/>
          <w:sz w:val="36"/>
          <w:szCs w:val="36"/>
        </w:rPr>
      </w:pPr>
      <w:r>
        <w:rPr>
          <w:rFonts w:ascii="Times New Roman Bold" w:hAnsi="Times New Roman Bold"/>
          <w:b/>
          <w:sz w:val="36"/>
          <w:szCs w:val="36"/>
        </w:rPr>
        <w:t>TOWN OF HARRISON</w:t>
      </w:r>
    </w:p>
    <w:p w14:paraId="6719EDD9" w14:textId="77777777" w:rsidR="00B108C8" w:rsidRPr="00E41D88" w:rsidRDefault="00B108C8" w:rsidP="00E41D88">
      <w:pPr>
        <w:jc w:val="center"/>
        <w:rPr>
          <w:rFonts w:ascii="Times New Roman Bold" w:hAnsi="Times New Roman Bold"/>
          <w:b/>
          <w:sz w:val="36"/>
          <w:szCs w:val="36"/>
        </w:rPr>
      </w:pPr>
    </w:p>
    <w:p w14:paraId="68C69E08" w14:textId="77777777" w:rsidR="00B108C8" w:rsidRPr="00E41D88" w:rsidRDefault="00B108C8" w:rsidP="00E41D88">
      <w:pPr>
        <w:jc w:val="center"/>
        <w:rPr>
          <w:rFonts w:ascii="Times New Roman Bold" w:hAnsi="Times New Roman Bold"/>
          <w:b/>
          <w:sz w:val="36"/>
          <w:szCs w:val="36"/>
        </w:rPr>
      </w:pPr>
    </w:p>
    <w:p w14:paraId="26A990F1" w14:textId="77777777" w:rsidR="00B108C8" w:rsidRDefault="00B108C8" w:rsidP="00637426">
      <w:pPr>
        <w:jc w:val="center"/>
        <w:rPr>
          <w:rFonts w:ascii="Times New Roman Bold" w:hAnsi="Times New Roman Bold"/>
          <w:b/>
          <w:sz w:val="36"/>
          <w:szCs w:val="32"/>
        </w:rPr>
      </w:pPr>
      <w:r w:rsidRPr="00E41D88">
        <w:rPr>
          <w:rFonts w:ascii="Times New Roman Bold" w:hAnsi="Times New Roman Bold"/>
          <w:b/>
          <w:sz w:val="36"/>
          <w:szCs w:val="32"/>
        </w:rPr>
        <w:t xml:space="preserve">REQUEST FOR PROPOSALS </w:t>
      </w:r>
    </w:p>
    <w:p w14:paraId="522A46F0" w14:textId="77777777" w:rsidR="00B108C8" w:rsidRDefault="00B108C8" w:rsidP="00E41D88">
      <w:pPr>
        <w:jc w:val="center"/>
        <w:rPr>
          <w:rFonts w:ascii="Times New Roman Bold" w:hAnsi="Times New Roman Bold"/>
          <w:b/>
          <w:sz w:val="36"/>
          <w:szCs w:val="32"/>
        </w:rPr>
      </w:pPr>
    </w:p>
    <w:p w14:paraId="3AF059C7" w14:textId="77777777" w:rsidR="00B108C8" w:rsidRDefault="00B108C8" w:rsidP="00E41D88">
      <w:pPr>
        <w:jc w:val="center"/>
        <w:rPr>
          <w:rFonts w:ascii="Times New Roman Bold" w:hAnsi="Times New Roman Bold"/>
          <w:b/>
          <w:sz w:val="36"/>
          <w:szCs w:val="32"/>
        </w:rPr>
      </w:pPr>
    </w:p>
    <w:p w14:paraId="31B0F30C" w14:textId="77777777" w:rsidR="00B108C8" w:rsidRPr="00E41D88" w:rsidRDefault="00B108C8" w:rsidP="00E41D88">
      <w:pPr>
        <w:jc w:val="center"/>
        <w:rPr>
          <w:rFonts w:ascii="Times New Roman Bold" w:hAnsi="Times New Roman Bold"/>
          <w:b/>
          <w:sz w:val="36"/>
          <w:szCs w:val="32"/>
        </w:rPr>
      </w:pPr>
    </w:p>
    <w:p w14:paraId="6C68DF56" w14:textId="5CB66D83" w:rsidR="00B108C8" w:rsidRPr="00E41D88" w:rsidRDefault="0073792A" w:rsidP="00E41D88">
      <w:pPr>
        <w:jc w:val="center"/>
        <w:rPr>
          <w:rFonts w:ascii="Times New Roman" w:hAnsi="Times New Roman"/>
          <w:b/>
          <w:sz w:val="24"/>
          <w:szCs w:val="32"/>
        </w:rPr>
      </w:pPr>
      <w:r>
        <w:rPr>
          <w:rFonts w:ascii="Times New Roman Bold" w:hAnsi="Times New Roman Bold"/>
          <w:b/>
          <w:sz w:val="36"/>
          <w:szCs w:val="32"/>
        </w:rPr>
        <w:t>MODERNIZATION CONSULTANT SERVICES</w:t>
      </w:r>
    </w:p>
    <w:p w14:paraId="0E4CC721" w14:textId="77777777" w:rsidR="00B108C8" w:rsidRPr="00E41D88" w:rsidRDefault="00B108C8" w:rsidP="00E41D88">
      <w:pPr>
        <w:jc w:val="center"/>
        <w:rPr>
          <w:rFonts w:ascii="Times New Roman" w:hAnsi="Times New Roman"/>
          <w:sz w:val="24"/>
          <w:szCs w:val="32"/>
        </w:rPr>
      </w:pPr>
    </w:p>
    <w:p w14:paraId="327FEB38" w14:textId="77777777" w:rsidR="00B108C8" w:rsidRPr="00E41D88" w:rsidRDefault="00B108C8" w:rsidP="00E41D88">
      <w:pPr>
        <w:jc w:val="center"/>
        <w:rPr>
          <w:rFonts w:ascii="Times New Roman" w:hAnsi="Times New Roman"/>
          <w:sz w:val="24"/>
        </w:rPr>
      </w:pPr>
    </w:p>
    <w:p w14:paraId="706F9FF4" w14:textId="77777777" w:rsidR="00B108C8" w:rsidRPr="00E41D88" w:rsidRDefault="00B108C8" w:rsidP="00E41D88">
      <w:pPr>
        <w:jc w:val="center"/>
        <w:rPr>
          <w:rFonts w:ascii="Times New Roman" w:hAnsi="Times New Roman"/>
          <w:sz w:val="24"/>
        </w:rPr>
      </w:pPr>
    </w:p>
    <w:p w14:paraId="055840F7" w14:textId="77777777" w:rsidR="00B108C8" w:rsidRPr="00E41D88" w:rsidRDefault="00B108C8" w:rsidP="00E41D88">
      <w:pPr>
        <w:jc w:val="center"/>
        <w:rPr>
          <w:rFonts w:ascii="Times New Roman" w:hAnsi="Times New Roman"/>
          <w:sz w:val="24"/>
        </w:rPr>
      </w:pPr>
    </w:p>
    <w:p w14:paraId="25C0F7CF" w14:textId="77777777" w:rsidR="00B108C8" w:rsidRPr="00E41D88" w:rsidRDefault="00B108C8" w:rsidP="00E41D88">
      <w:pPr>
        <w:jc w:val="center"/>
        <w:rPr>
          <w:rFonts w:ascii="Times New Roman" w:hAnsi="Times New Roman"/>
          <w:sz w:val="24"/>
        </w:rPr>
      </w:pPr>
    </w:p>
    <w:p w14:paraId="76EF7CE3" w14:textId="77777777" w:rsidR="00B108C8" w:rsidRPr="00E41D88" w:rsidRDefault="00B108C8" w:rsidP="00E41D88">
      <w:pPr>
        <w:jc w:val="center"/>
        <w:rPr>
          <w:rFonts w:ascii="Times New Roman" w:hAnsi="Times New Roman"/>
          <w:sz w:val="24"/>
        </w:rPr>
      </w:pPr>
      <w:r w:rsidRPr="00E41D88">
        <w:rPr>
          <w:rFonts w:ascii="Times New Roman" w:hAnsi="Times New Roman"/>
          <w:sz w:val="24"/>
        </w:rPr>
        <w:t>Under a Fair and Open Process in Accordance</w:t>
      </w:r>
    </w:p>
    <w:p w14:paraId="5C97159C" w14:textId="77777777" w:rsidR="00B108C8" w:rsidRPr="00E41D88" w:rsidRDefault="00B108C8" w:rsidP="00E41D88">
      <w:pPr>
        <w:jc w:val="center"/>
        <w:rPr>
          <w:rFonts w:ascii="Times New Roman" w:hAnsi="Times New Roman"/>
          <w:sz w:val="24"/>
        </w:rPr>
      </w:pPr>
      <w:r>
        <w:rPr>
          <w:rFonts w:ascii="Times New Roman" w:hAnsi="Times New Roman"/>
          <w:sz w:val="24"/>
        </w:rPr>
        <w:t xml:space="preserve">with </w:t>
      </w:r>
      <w:r w:rsidRPr="0077617D">
        <w:rPr>
          <w:rFonts w:ascii="Times New Roman" w:hAnsi="Times New Roman"/>
          <w:sz w:val="24"/>
          <w:u w:val="single"/>
        </w:rPr>
        <w:t>N.J.S.A.</w:t>
      </w:r>
      <w:r>
        <w:rPr>
          <w:rFonts w:ascii="Times New Roman" w:hAnsi="Times New Roman"/>
          <w:sz w:val="24"/>
        </w:rPr>
        <w:t xml:space="preserve"> 19:44A-20.4 et</w:t>
      </w:r>
      <w:r w:rsidRPr="00E41D88">
        <w:rPr>
          <w:rFonts w:ascii="Times New Roman" w:hAnsi="Times New Roman"/>
          <w:sz w:val="24"/>
        </w:rPr>
        <w:t xml:space="preserve"> seq.</w:t>
      </w:r>
    </w:p>
    <w:p w14:paraId="2B24F955" w14:textId="77777777" w:rsidR="00B108C8" w:rsidRPr="00E41D88" w:rsidRDefault="00B108C8" w:rsidP="00E41D88">
      <w:pPr>
        <w:jc w:val="center"/>
        <w:rPr>
          <w:rFonts w:ascii="Times New Roman" w:hAnsi="Times New Roman"/>
          <w:sz w:val="24"/>
        </w:rPr>
      </w:pPr>
    </w:p>
    <w:p w14:paraId="447E0ECA" w14:textId="77777777" w:rsidR="00B108C8" w:rsidRPr="00E41D88" w:rsidRDefault="00B108C8" w:rsidP="00E41D88">
      <w:pPr>
        <w:jc w:val="center"/>
        <w:rPr>
          <w:rFonts w:ascii="Times New Roman" w:hAnsi="Times New Roman"/>
          <w:sz w:val="24"/>
        </w:rPr>
      </w:pPr>
    </w:p>
    <w:p w14:paraId="330A3E37" w14:textId="77777777" w:rsidR="00B108C8" w:rsidRPr="00E41D88" w:rsidRDefault="00B108C8" w:rsidP="00E41D88">
      <w:pPr>
        <w:jc w:val="center"/>
        <w:rPr>
          <w:rFonts w:ascii="Times New Roman" w:hAnsi="Times New Roman"/>
          <w:sz w:val="24"/>
        </w:rPr>
      </w:pPr>
    </w:p>
    <w:p w14:paraId="2B018DDD" w14:textId="77777777" w:rsidR="00B108C8" w:rsidRPr="00E41D88" w:rsidRDefault="00B108C8" w:rsidP="00E41D88">
      <w:pPr>
        <w:jc w:val="center"/>
        <w:rPr>
          <w:rFonts w:ascii="Times New Roman" w:hAnsi="Times New Roman"/>
          <w:sz w:val="24"/>
        </w:rPr>
      </w:pPr>
    </w:p>
    <w:p w14:paraId="75AC0E81" w14:textId="77777777" w:rsidR="00B108C8" w:rsidRPr="00E41D88" w:rsidRDefault="00B108C8" w:rsidP="00E41D88">
      <w:pPr>
        <w:jc w:val="center"/>
        <w:rPr>
          <w:rFonts w:ascii="Times New Roman" w:hAnsi="Times New Roman"/>
          <w:sz w:val="24"/>
        </w:rPr>
      </w:pPr>
    </w:p>
    <w:p w14:paraId="64B5660B" w14:textId="77777777" w:rsidR="00B108C8" w:rsidRPr="00E41D88" w:rsidRDefault="00B108C8" w:rsidP="00E41D88">
      <w:pPr>
        <w:jc w:val="center"/>
        <w:rPr>
          <w:rFonts w:ascii="Times New Roman" w:hAnsi="Times New Roman"/>
          <w:sz w:val="24"/>
        </w:rPr>
      </w:pPr>
    </w:p>
    <w:p w14:paraId="1E18A584" w14:textId="77777777" w:rsidR="00B108C8" w:rsidRPr="00E41D88" w:rsidRDefault="00B108C8" w:rsidP="00E41D88">
      <w:pPr>
        <w:jc w:val="center"/>
        <w:rPr>
          <w:rFonts w:ascii="Times New Roman" w:hAnsi="Times New Roman"/>
          <w:sz w:val="24"/>
        </w:rPr>
      </w:pPr>
      <w:r w:rsidRPr="00E41D88">
        <w:rPr>
          <w:rFonts w:ascii="Times New Roman" w:hAnsi="Times New Roman"/>
          <w:sz w:val="24"/>
        </w:rPr>
        <w:t>PROPOSALS MUST BE SUBMITTED BY</w:t>
      </w:r>
    </w:p>
    <w:p w14:paraId="3292738C" w14:textId="77777777" w:rsidR="00B108C8" w:rsidRPr="00E41D88" w:rsidRDefault="00B108C8" w:rsidP="00E41D88">
      <w:pPr>
        <w:jc w:val="center"/>
        <w:rPr>
          <w:rFonts w:ascii="Times New Roman" w:hAnsi="Times New Roman"/>
          <w:sz w:val="24"/>
        </w:rPr>
      </w:pPr>
    </w:p>
    <w:p w14:paraId="18D639FE" w14:textId="6B7F1E2A" w:rsidR="002D0D62" w:rsidRDefault="006517B4" w:rsidP="002D0D62">
      <w:pPr>
        <w:jc w:val="center"/>
        <w:rPr>
          <w:rFonts w:ascii="Times New Roman" w:hAnsi="Times New Roman"/>
          <w:b/>
          <w:bCs/>
          <w:sz w:val="24"/>
          <w:szCs w:val="24"/>
          <w:u w:val="single"/>
        </w:rPr>
      </w:pPr>
      <w:r>
        <w:rPr>
          <w:rFonts w:ascii="Times New Roman" w:hAnsi="Times New Roman"/>
          <w:b/>
          <w:bCs/>
          <w:sz w:val="24"/>
          <w:szCs w:val="24"/>
        </w:rPr>
        <w:t>October 28, 2025</w:t>
      </w:r>
    </w:p>
    <w:p w14:paraId="73F57D00" w14:textId="77777777" w:rsidR="00176648" w:rsidRPr="00E41D88" w:rsidRDefault="00176648" w:rsidP="00176648">
      <w:pPr>
        <w:jc w:val="center"/>
        <w:rPr>
          <w:rFonts w:ascii="Times New Roman" w:hAnsi="Times New Roman"/>
          <w:sz w:val="24"/>
        </w:rPr>
      </w:pPr>
    </w:p>
    <w:p w14:paraId="2BC967EE" w14:textId="77777777" w:rsidR="00176648" w:rsidRPr="00E41D88" w:rsidRDefault="00176648" w:rsidP="00176648">
      <w:pPr>
        <w:jc w:val="center"/>
        <w:rPr>
          <w:rFonts w:ascii="Times New Roman" w:hAnsi="Times New Roman"/>
          <w:sz w:val="24"/>
        </w:rPr>
      </w:pPr>
      <w:r w:rsidRPr="00E41D88">
        <w:rPr>
          <w:rFonts w:ascii="Times New Roman" w:hAnsi="Times New Roman"/>
          <w:sz w:val="24"/>
        </w:rPr>
        <w:t>To:</w:t>
      </w:r>
    </w:p>
    <w:p w14:paraId="68A4E3E9" w14:textId="77777777" w:rsidR="00176648" w:rsidRPr="00E41D88" w:rsidRDefault="00176648" w:rsidP="00176648">
      <w:pPr>
        <w:jc w:val="center"/>
        <w:rPr>
          <w:rFonts w:ascii="Times New Roman" w:hAnsi="Times New Roman"/>
          <w:sz w:val="24"/>
        </w:rPr>
      </w:pPr>
    </w:p>
    <w:p w14:paraId="18C8424E" w14:textId="3634CDF4" w:rsidR="00176648" w:rsidRPr="00C12833" w:rsidRDefault="0073792A" w:rsidP="00176648">
      <w:pPr>
        <w:jc w:val="center"/>
        <w:rPr>
          <w:rFonts w:ascii="Times New Roman" w:hAnsi="Times New Roman"/>
          <w:sz w:val="24"/>
        </w:rPr>
      </w:pPr>
      <w:r>
        <w:rPr>
          <w:rFonts w:ascii="Times New Roman" w:hAnsi="Times New Roman"/>
          <w:sz w:val="24"/>
        </w:rPr>
        <w:t>Raymond Lucas</w:t>
      </w:r>
      <w:r w:rsidR="007359DF">
        <w:rPr>
          <w:rFonts w:ascii="Times New Roman" w:hAnsi="Times New Roman"/>
          <w:sz w:val="24"/>
        </w:rPr>
        <w:t>, Executive Director</w:t>
      </w:r>
    </w:p>
    <w:p w14:paraId="1F817149" w14:textId="0D81618A" w:rsidR="00176648" w:rsidRDefault="0073792A" w:rsidP="0073792A">
      <w:pPr>
        <w:jc w:val="center"/>
        <w:rPr>
          <w:rFonts w:ascii="Times New Roman" w:hAnsi="Times New Roman"/>
          <w:sz w:val="24"/>
        </w:rPr>
      </w:pPr>
      <w:r>
        <w:rPr>
          <w:rFonts w:ascii="Times New Roman" w:hAnsi="Times New Roman"/>
          <w:sz w:val="24"/>
        </w:rPr>
        <w:t>Housing Authority of the Town of Harrison</w:t>
      </w:r>
    </w:p>
    <w:p w14:paraId="4F730EBC" w14:textId="5D7712EF" w:rsidR="007359DF" w:rsidRDefault="0073792A" w:rsidP="007359DF">
      <w:pPr>
        <w:jc w:val="center"/>
        <w:rPr>
          <w:rFonts w:ascii="Times New Roman" w:hAnsi="Times New Roman"/>
          <w:sz w:val="24"/>
          <w:szCs w:val="24"/>
        </w:rPr>
      </w:pPr>
      <w:r>
        <w:rPr>
          <w:rFonts w:ascii="Times New Roman" w:hAnsi="Times New Roman"/>
          <w:sz w:val="24"/>
          <w:szCs w:val="24"/>
        </w:rPr>
        <w:t>788 Harrison Avenue, Building #1</w:t>
      </w:r>
      <w:r w:rsidR="007359DF" w:rsidRPr="00330764">
        <w:rPr>
          <w:rFonts w:ascii="Times New Roman" w:hAnsi="Times New Roman"/>
          <w:sz w:val="24"/>
          <w:szCs w:val="24"/>
        </w:rPr>
        <w:t xml:space="preserve"> </w:t>
      </w:r>
    </w:p>
    <w:p w14:paraId="43E3C779" w14:textId="7E641F1C" w:rsidR="00176648" w:rsidRDefault="0073792A" w:rsidP="00176648">
      <w:pPr>
        <w:jc w:val="center"/>
        <w:rPr>
          <w:rFonts w:ascii="Times New Roman" w:hAnsi="Times New Roman"/>
          <w:sz w:val="24"/>
        </w:rPr>
      </w:pPr>
      <w:r>
        <w:rPr>
          <w:rFonts w:ascii="Times New Roman" w:hAnsi="Times New Roman"/>
          <w:sz w:val="24"/>
          <w:szCs w:val="24"/>
        </w:rPr>
        <w:t>Harrison, New Jersey 07029</w:t>
      </w:r>
    </w:p>
    <w:p w14:paraId="2AC836B3" w14:textId="77777777" w:rsidR="00B108C8" w:rsidRPr="00CA2134" w:rsidRDefault="00B108C8" w:rsidP="00E41D88">
      <w:pPr>
        <w:jc w:val="center"/>
        <w:rPr>
          <w:rFonts w:ascii="Times New Roman" w:hAnsi="Times New Roman"/>
          <w:sz w:val="24"/>
          <w:szCs w:val="24"/>
        </w:rPr>
      </w:pPr>
    </w:p>
    <w:p w14:paraId="5DE7440C" w14:textId="77777777" w:rsidR="00B108C8" w:rsidRDefault="00B108C8" w:rsidP="00E41D88">
      <w:pPr>
        <w:jc w:val="center"/>
      </w:pPr>
    </w:p>
    <w:p w14:paraId="0C2A6418" w14:textId="77777777" w:rsidR="00B108C8" w:rsidRDefault="00B108C8" w:rsidP="00E41D88">
      <w:pPr>
        <w:jc w:val="center"/>
        <w:rPr>
          <w:u w:val="single"/>
        </w:rPr>
      </w:pPr>
    </w:p>
    <w:p w14:paraId="514E9721" w14:textId="77777777" w:rsidR="00B108C8" w:rsidRDefault="00B108C8" w:rsidP="00E41D88">
      <w:pPr>
        <w:jc w:val="center"/>
        <w:rPr>
          <w:u w:val="single"/>
        </w:rPr>
      </w:pPr>
    </w:p>
    <w:p w14:paraId="63A11365" w14:textId="77777777" w:rsidR="00405C8A" w:rsidRDefault="00B108C8" w:rsidP="00DB0776">
      <w:pPr>
        <w:jc w:val="center"/>
        <w:rPr>
          <w:u w:val="single"/>
        </w:rPr>
      </w:pPr>
      <w:r>
        <w:rPr>
          <w:u w:val="single"/>
        </w:rPr>
        <w:br w:type="page"/>
      </w:r>
    </w:p>
    <w:p w14:paraId="07F11832" w14:textId="7D13B9E8" w:rsidR="00AE4D27" w:rsidRDefault="00AE4D27" w:rsidP="00254F0B">
      <w:pPr>
        <w:jc w:val="center"/>
        <w:rPr>
          <w:rFonts w:ascii="Times New Roman" w:hAnsi="Times New Roman"/>
          <w:b/>
          <w:bCs/>
          <w:sz w:val="28"/>
          <w:szCs w:val="28"/>
          <w:u w:val="single"/>
        </w:rPr>
      </w:pPr>
      <w:r>
        <w:rPr>
          <w:rFonts w:ascii="Times New Roman" w:hAnsi="Times New Roman"/>
          <w:b/>
          <w:bCs/>
          <w:sz w:val="28"/>
          <w:szCs w:val="28"/>
          <w:u w:val="single"/>
        </w:rPr>
        <w:lastRenderedPageBreak/>
        <w:t>Advertisement</w:t>
      </w:r>
    </w:p>
    <w:p w14:paraId="2683EC8F" w14:textId="77777777" w:rsidR="00847BEE" w:rsidRPr="00847BEE" w:rsidRDefault="00847BEE" w:rsidP="00DB0776">
      <w:pPr>
        <w:jc w:val="center"/>
        <w:rPr>
          <w:rFonts w:ascii="Times New Roman" w:hAnsi="Times New Roman"/>
          <w:sz w:val="24"/>
          <w:szCs w:val="24"/>
        </w:rPr>
      </w:pPr>
    </w:p>
    <w:p w14:paraId="60A389E7" w14:textId="2D0CFCD4" w:rsidR="00A26D3E" w:rsidRPr="00A26D3E" w:rsidRDefault="00254F0B" w:rsidP="00A26D3E">
      <w:pPr>
        <w:jc w:val="both"/>
        <w:rPr>
          <w:rFonts w:ascii="Times New Roman" w:hAnsi="Times New Roman"/>
          <w:sz w:val="24"/>
          <w:szCs w:val="24"/>
          <w:u w:val="single"/>
        </w:rPr>
      </w:pPr>
      <w:bookmarkStart w:id="0" w:name="_Hlk154741849"/>
      <w:r>
        <w:rPr>
          <w:rFonts w:ascii="Times New Roman" w:hAnsi="Times New Roman"/>
          <w:sz w:val="24"/>
          <w:szCs w:val="24"/>
        </w:rPr>
        <w:t xml:space="preserve">Proposals for </w:t>
      </w:r>
      <w:r w:rsidR="0073792A">
        <w:rPr>
          <w:rFonts w:ascii="Times New Roman" w:hAnsi="Times New Roman"/>
          <w:sz w:val="24"/>
          <w:szCs w:val="24"/>
          <w:u w:val="single"/>
        </w:rPr>
        <w:t>Modernization Consultant Services</w:t>
      </w:r>
      <w:r>
        <w:rPr>
          <w:rFonts w:ascii="Times New Roman" w:hAnsi="Times New Roman"/>
          <w:sz w:val="24"/>
          <w:szCs w:val="24"/>
        </w:rPr>
        <w:t xml:space="preserve"> will be received by the </w:t>
      </w:r>
      <w:r w:rsidR="0073792A">
        <w:rPr>
          <w:rFonts w:ascii="Times New Roman" w:hAnsi="Times New Roman"/>
          <w:sz w:val="24"/>
          <w:szCs w:val="24"/>
        </w:rPr>
        <w:t>Housing Authority of the Town of Harrison</w:t>
      </w:r>
      <w:r>
        <w:rPr>
          <w:rFonts w:ascii="Times New Roman" w:hAnsi="Times New Roman"/>
          <w:sz w:val="24"/>
          <w:szCs w:val="24"/>
        </w:rPr>
        <w:t xml:space="preserve"> (“Housing Authority”)</w:t>
      </w:r>
      <w:bookmarkEnd w:id="0"/>
      <w:r w:rsidR="00176648" w:rsidRPr="00176648">
        <w:rPr>
          <w:rFonts w:ascii="Times New Roman" w:hAnsi="Times New Roman"/>
          <w:sz w:val="24"/>
          <w:szCs w:val="24"/>
        </w:rPr>
        <w:t xml:space="preserve"> </w:t>
      </w:r>
      <w:r w:rsidR="00A26D3E" w:rsidRPr="00330764">
        <w:rPr>
          <w:rFonts w:ascii="Times New Roman" w:hAnsi="Times New Roman"/>
          <w:sz w:val="24"/>
          <w:szCs w:val="24"/>
        </w:rPr>
        <w:t xml:space="preserve">at </w:t>
      </w:r>
      <w:r w:rsidR="0073792A">
        <w:rPr>
          <w:rFonts w:ascii="Times New Roman" w:hAnsi="Times New Roman"/>
          <w:sz w:val="24"/>
          <w:szCs w:val="24"/>
        </w:rPr>
        <w:t>788 Harrison Avenue, Building #1</w:t>
      </w:r>
      <w:r w:rsidR="00A26D3E" w:rsidRPr="00330764">
        <w:rPr>
          <w:rFonts w:ascii="Times New Roman" w:hAnsi="Times New Roman"/>
          <w:sz w:val="24"/>
          <w:szCs w:val="24"/>
        </w:rPr>
        <w:t xml:space="preserve">, </w:t>
      </w:r>
      <w:r w:rsidR="0073792A">
        <w:rPr>
          <w:rFonts w:ascii="Times New Roman" w:hAnsi="Times New Roman"/>
          <w:sz w:val="24"/>
          <w:szCs w:val="24"/>
        </w:rPr>
        <w:t>Harrison, New Jersey 07029</w:t>
      </w:r>
      <w:r w:rsidR="00A26D3E" w:rsidRPr="00330764">
        <w:rPr>
          <w:rFonts w:ascii="Times New Roman" w:hAnsi="Times New Roman"/>
          <w:sz w:val="24"/>
          <w:szCs w:val="24"/>
        </w:rPr>
        <w:t xml:space="preserve">, until </w:t>
      </w:r>
      <w:r w:rsidR="006517B4">
        <w:rPr>
          <w:rFonts w:ascii="Times New Roman" w:hAnsi="Times New Roman"/>
          <w:b/>
          <w:bCs/>
          <w:sz w:val="24"/>
          <w:szCs w:val="24"/>
        </w:rPr>
        <w:t>October 28, 2025.</w:t>
      </w:r>
    </w:p>
    <w:p w14:paraId="6DDB20C3" w14:textId="77777777" w:rsidR="00A26D3E" w:rsidRDefault="00A26D3E" w:rsidP="002D0D62">
      <w:pPr>
        <w:jc w:val="both"/>
        <w:rPr>
          <w:rFonts w:ascii="Times New Roman" w:hAnsi="Times New Roman"/>
          <w:sz w:val="24"/>
          <w:szCs w:val="24"/>
        </w:rPr>
      </w:pPr>
    </w:p>
    <w:p w14:paraId="4A2D41AE" w14:textId="596B4D16" w:rsidR="009B16D0" w:rsidRDefault="00176648" w:rsidP="00176648">
      <w:pPr>
        <w:jc w:val="both"/>
        <w:rPr>
          <w:rFonts w:ascii="Times New Roman" w:hAnsi="Times New Roman"/>
          <w:sz w:val="24"/>
          <w:szCs w:val="24"/>
        </w:rPr>
      </w:pPr>
      <w:r w:rsidRPr="00254F0B">
        <w:rPr>
          <w:rFonts w:ascii="Times New Roman" w:hAnsi="Times New Roman"/>
          <w:sz w:val="24"/>
          <w:szCs w:val="24"/>
        </w:rPr>
        <w:t xml:space="preserve">The Request for Proposals (“RFP”) </w:t>
      </w:r>
      <w:r w:rsidR="002D0D62" w:rsidRPr="009700B8">
        <w:rPr>
          <w:rFonts w:ascii="Times New Roman" w:hAnsi="Times New Roman"/>
          <w:sz w:val="24"/>
          <w:szCs w:val="24"/>
        </w:rPr>
        <w:t xml:space="preserve">can be obtained via </w:t>
      </w:r>
      <w:r w:rsidR="00A26D3E">
        <w:rPr>
          <w:rFonts w:ascii="Times New Roman" w:hAnsi="Times New Roman"/>
          <w:sz w:val="24"/>
          <w:szCs w:val="24"/>
        </w:rPr>
        <w:t>email</w:t>
      </w:r>
      <w:r w:rsidR="002D0D62" w:rsidRPr="009700B8">
        <w:rPr>
          <w:rFonts w:ascii="Times New Roman" w:hAnsi="Times New Roman"/>
          <w:sz w:val="24"/>
          <w:szCs w:val="24"/>
        </w:rPr>
        <w:t xml:space="preserve"> to </w:t>
      </w:r>
      <w:r w:rsidR="00A26D3E">
        <w:rPr>
          <w:rFonts w:ascii="Times New Roman" w:hAnsi="Times New Roman"/>
          <w:sz w:val="24"/>
          <w:szCs w:val="24"/>
        </w:rPr>
        <w:t xml:space="preserve">the Housing Authority’s </w:t>
      </w:r>
      <w:r w:rsidR="009B16D0">
        <w:rPr>
          <w:rFonts w:ascii="Times New Roman" w:hAnsi="Times New Roman"/>
          <w:sz w:val="24"/>
          <w:szCs w:val="24"/>
        </w:rPr>
        <w:t xml:space="preserve">Principal Account Clerk, </w:t>
      </w:r>
      <w:r w:rsidR="001325FA">
        <w:rPr>
          <w:rFonts w:ascii="Times New Roman" w:hAnsi="Times New Roman"/>
          <w:sz w:val="24"/>
          <w:szCs w:val="24"/>
        </w:rPr>
        <w:t>Edward Azevedo</w:t>
      </w:r>
      <w:r w:rsidR="009B16D0">
        <w:rPr>
          <w:rFonts w:ascii="Times New Roman" w:hAnsi="Times New Roman"/>
          <w:sz w:val="24"/>
          <w:szCs w:val="24"/>
        </w:rPr>
        <w:t xml:space="preserve">, at </w:t>
      </w:r>
      <w:hyperlink r:id="rId8" w:history="1">
        <w:r w:rsidR="0080577C" w:rsidRPr="00A3255F">
          <w:rPr>
            <w:rStyle w:val="Hyperlink"/>
            <w:rFonts w:ascii="Times New Roman" w:hAnsi="Times New Roman"/>
            <w:sz w:val="24"/>
            <w:szCs w:val="24"/>
          </w:rPr>
          <w:t>nazevedo@harrisonhousing.com</w:t>
        </w:r>
      </w:hyperlink>
      <w:r w:rsidR="009B16D0">
        <w:rPr>
          <w:rFonts w:ascii="Times New Roman" w:hAnsi="Times New Roman"/>
          <w:sz w:val="24"/>
          <w:szCs w:val="24"/>
        </w:rPr>
        <w:t>.</w:t>
      </w:r>
    </w:p>
    <w:p w14:paraId="62BB365B" w14:textId="77777777" w:rsidR="009B16D0" w:rsidRDefault="009B16D0" w:rsidP="00176648">
      <w:pPr>
        <w:jc w:val="both"/>
        <w:rPr>
          <w:rFonts w:ascii="Times New Roman" w:hAnsi="Times New Roman"/>
          <w:sz w:val="24"/>
          <w:szCs w:val="24"/>
        </w:rPr>
      </w:pPr>
    </w:p>
    <w:p w14:paraId="402B2C62" w14:textId="63268674" w:rsidR="007E7F1E" w:rsidRDefault="000D1CF0" w:rsidP="007E7F1E">
      <w:pPr>
        <w:jc w:val="both"/>
        <w:rPr>
          <w:rFonts w:ascii="Times New Roman" w:hAnsi="Times New Roman"/>
          <w:sz w:val="24"/>
          <w:szCs w:val="24"/>
        </w:rPr>
      </w:pPr>
      <w:r w:rsidRPr="00D63255">
        <w:rPr>
          <w:rFonts w:ascii="Times New Roman" w:hAnsi="Times New Roman"/>
          <w:sz w:val="24"/>
          <w:szCs w:val="24"/>
        </w:rPr>
        <w:t>All proposals shall be submitted in a sealed envelope</w:t>
      </w:r>
      <w:r w:rsidR="00C71B9E">
        <w:rPr>
          <w:rFonts w:ascii="Times New Roman" w:hAnsi="Times New Roman"/>
          <w:sz w:val="24"/>
          <w:szCs w:val="24"/>
        </w:rPr>
        <w:t>,</w:t>
      </w:r>
      <w:r w:rsidRPr="00D63255">
        <w:rPr>
          <w:rFonts w:ascii="Times New Roman" w:hAnsi="Times New Roman"/>
          <w:sz w:val="24"/>
          <w:szCs w:val="24"/>
        </w:rPr>
        <w:t xml:space="preserve"> labeled </w:t>
      </w:r>
      <w:r w:rsidRPr="000D1CF0">
        <w:rPr>
          <w:rFonts w:ascii="Times New Roman" w:hAnsi="Times New Roman"/>
          <w:sz w:val="24"/>
          <w:szCs w:val="24"/>
        </w:rPr>
        <w:t xml:space="preserve">“Proposal for </w:t>
      </w:r>
      <w:r w:rsidR="0073792A">
        <w:rPr>
          <w:rFonts w:ascii="Times New Roman" w:hAnsi="Times New Roman"/>
          <w:sz w:val="24"/>
          <w:szCs w:val="24"/>
        </w:rPr>
        <w:t>Modernization Consultant Services</w:t>
      </w:r>
      <w:r w:rsidRPr="000D1CF0">
        <w:rPr>
          <w:rFonts w:ascii="Times New Roman" w:hAnsi="Times New Roman"/>
          <w:sz w:val="24"/>
          <w:szCs w:val="24"/>
        </w:rPr>
        <w:t>” and includ</w:t>
      </w:r>
      <w:r>
        <w:rPr>
          <w:rFonts w:ascii="Times New Roman" w:hAnsi="Times New Roman"/>
          <w:sz w:val="24"/>
          <w:szCs w:val="24"/>
        </w:rPr>
        <w:t>ing</w:t>
      </w:r>
      <w:r w:rsidRPr="000D1CF0">
        <w:rPr>
          <w:rFonts w:ascii="Times New Roman" w:hAnsi="Times New Roman"/>
          <w:sz w:val="24"/>
          <w:szCs w:val="24"/>
        </w:rPr>
        <w:t xml:space="preserve"> the respondent’s company name and return address</w:t>
      </w:r>
      <w:r w:rsidR="00CA6378">
        <w:rPr>
          <w:rFonts w:ascii="Times New Roman" w:hAnsi="Times New Roman"/>
          <w:sz w:val="24"/>
          <w:szCs w:val="24"/>
        </w:rPr>
        <w:t xml:space="preserve">. </w:t>
      </w:r>
      <w:r w:rsidR="00872749" w:rsidRPr="00D27398">
        <w:rPr>
          <w:rFonts w:ascii="Times New Roman" w:hAnsi="Times New Roman"/>
          <w:sz w:val="24"/>
          <w:szCs w:val="24"/>
          <w:u w:val="single"/>
        </w:rPr>
        <w:t xml:space="preserve">The envelope must contain a printed copy of the entire </w:t>
      </w:r>
      <w:r w:rsidR="00872749">
        <w:rPr>
          <w:rFonts w:ascii="Times New Roman" w:hAnsi="Times New Roman"/>
          <w:sz w:val="24"/>
          <w:szCs w:val="24"/>
          <w:u w:val="single"/>
        </w:rPr>
        <w:t>proposal</w:t>
      </w:r>
      <w:r w:rsidR="00872749" w:rsidRPr="00D27398">
        <w:rPr>
          <w:rFonts w:ascii="Times New Roman" w:hAnsi="Times New Roman"/>
          <w:sz w:val="24"/>
          <w:szCs w:val="24"/>
          <w:u w:val="single"/>
        </w:rPr>
        <w:t xml:space="preserve"> and a flash drive containing a PDF copy of the </w:t>
      </w:r>
      <w:r w:rsidR="00872749">
        <w:rPr>
          <w:rFonts w:ascii="Times New Roman" w:hAnsi="Times New Roman"/>
          <w:sz w:val="24"/>
          <w:szCs w:val="24"/>
          <w:u w:val="single"/>
        </w:rPr>
        <w:t>entire proposal</w:t>
      </w:r>
      <w:r w:rsidR="00872749" w:rsidRPr="000B1DCB">
        <w:rPr>
          <w:rFonts w:ascii="Times New Roman" w:hAnsi="Times New Roman"/>
          <w:sz w:val="24"/>
          <w:szCs w:val="24"/>
        </w:rPr>
        <w:t>.</w:t>
      </w:r>
      <w:r w:rsidR="00872749">
        <w:rPr>
          <w:rFonts w:ascii="Times New Roman" w:hAnsi="Times New Roman"/>
          <w:sz w:val="24"/>
          <w:szCs w:val="24"/>
        </w:rPr>
        <w:t xml:space="preserve"> </w:t>
      </w:r>
      <w:r w:rsidR="007E7F1E" w:rsidRPr="00D63255">
        <w:rPr>
          <w:rFonts w:ascii="Times New Roman" w:hAnsi="Times New Roman"/>
          <w:sz w:val="24"/>
          <w:szCs w:val="24"/>
        </w:rPr>
        <w:t xml:space="preserve">Respondents must ensure that their proposal is received </w:t>
      </w:r>
      <w:r w:rsidR="007E7F1E">
        <w:rPr>
          <w:rFonts w:ascii="Times New Roman" w:hAnsi="Times New Roman"/>
          <w:sz w:val="24"/>
          <w:szCs w:val="24"/>
        </w:rPr>
        <w:t>at the address and by the deadline</w:t>
      </w:r>
      <w:r w:rsidR="007E7F1E" w:rsidRPr="00D63255">
        <w:rPr>
          <w:rFonts w:ascii="Times New Roman" w:hAnsi="Times New Roman"/>
          <w:sz w:val="24"/>
          <w:szCs w:val="24"/>
        </w:rPr>
        <w:t xml:space="preserve"> specified above. Proposals received after the deadline for any reason shall not be considered and will be returned to the sender. </w:t>
      </w:r>
    </w:p>
    <w:p w14:paraId="1FECCFFD" w14:textId="77777777" w:rsidR="000D1CF0" w:rsidRDefault="000D1CF0" w:rsidP="000D1CF0">
      <w:pPr>
        <w:jc w:val="both"/>
        <w:rPr>
          <w:rFonts w:ascii="Times New Roman" w:hAnsi="Times New Roman"/>
          <w:sz w:val="24"/>
        </w:rPr>
      </w:pPr>
    </w:p>
    <w:p w14:paraId="5AF3D388" w14:textId="75DB65AA" w:rsidR="000D1CF0" w:rsidRPr="000D1CF0" w:rsidRDefault="000D1CF0" w:rsidP="000D1CF0">
      <w:pPr>
        <w:jc w:val="both"/>
        <w:rPr>
          <w:rFonts w:ascii="Times New Roman" w:hAnsi="Times New Roman"/>
          <w:sz w:val="24"/>
          <w:szCs w:val="24"/>
        </w:rPr>
      </w:pPr>
      <w:r w:rsidRPr="000D1CF0">
        <w:rPr>
          <w:rFonts w:ascii="Times New Roman" w:hAnsi="Times New Roman"/>
          <w:sz w:val="24"/>
          <w:szCs w:val="24"/>
        </w:rPr>
        <w:t xml:space="preserve">All responses submitted are subject to these instructions and to the Instructions to Offerors, Non-Construction form </w:t>
      </w:r>
      <w:r w:rsidRPr="003C3650">
        <w:rPr>
          <w:rFonts w:ascii="Times New Roman" w:eastAsiaTheme="majorEastAsia" w:hAnsi="Times New Roman"/>
          <w:sz w:val="24"/>
          <w:szCs w:val="24"/>
        </w:rPr>
        <w:t>HUD</w:t>
      </w:r>
      <w:r w:rsidR="003C3650">
        <w:rPr>
          <w:rFonts w:ascii="Times New Roman" w:eastAsiaTheme="majorEastAsia" w:hAnsi="Times New Roman"/>
          <w:sz w:val="24"/>
          <w:szCs w:val="24"/>
        </w:rPr>
        <w:t>-</w:t>
      </w:r>
      <w:r w:rsidRPr="003C3650">
        <w:rPr>
          <w:rFonts w:ascii="Times New Roman" w:eastAsiaTheme="majorEastAsia" w:hAnsi="Times New Roman"/>
          <w:sz w:val="24"/>
          <w:szCs w:val="24"/>
        </w:rPr>
        <w:t>5369-B</w:t>
      </w:r>
      <w:r w:rsidRPr="000D1CF0">
        <w:rPr>
          <w:rFonts w:ascii="Times New Roman" w:hAnsi="Times New Roman"/>
          <w:sz w:val="24"/>
          <w:szCs w:val="24"/>
        </w:rPr>
        <w:t>.</w:t>
      </w:r>
      <w:r w:rsidR="007E7F1E">
        <w:rPr>
          <w:rFonts w:ascii="Times New Roman" w:hAnsi="Times New Roman"/>
          <w:sz w:val="24"/>
          <w:szCs w:val="24"/>
        </w:rPr>
        <w:t xml:space="preserve"> The failure to abide by these instructions in any way, including but not limited to the failure to submit all required documentation, may lead to the proposal being rejected as non-responsive. </w:t>
      </w:r>
    </w:p>
    <w:p w14:paraId="5706F234" w14:textId="77777777" w:rsidR="000D1CF0" w:rsidRDefault="000D1CF0" w:rsidP="000D1CF0">
      <w:pPr>
        <w:jc w:val="both"/>
        <w:rPr>
          <w:rFonts w:ascii="Times New Roman" w:hAnsi="Times New Roman"/>
          <w:sz w:val="24"/>
        </w:rPr>
      </w:pPr>
    </w:p>
    <w:p w14:paraId="4086A103" w14:textId="77777777" w:rsidR="000D1CF0" w:rsidRDefault="000D1CF0" w:rsidP="000D1CF0">
      <w:pPr>
        <w:jc w:val="both"/>
        <w:rPr>
          <w:rFonts w:ascii="Times New Roman" w:hAnsi="Times New Roman"/>
          <w:sz w:val="24"/>
        </w:rPr>
      </w:pPr>
      <w:r>
        <w:rPr>
          <w:rFonts w:ascii="Times New Roman" w:hAnsi="Times New Roman"/>
          <w:sz w:val="24"/>
        </w:rPr>
        <w:t>The Housing Authority reserves the right to reject any and all proposals and/or to waive any informality in the responses. No proposals may be withdrawn within sixty (60) days after the submission deadline.</w:t>
      </w:r>
    </w:p>
    <w:p w14:paraId="07DBCE0E" w14:textId="77777777" w:rsidR="000D1CF0" w:rsidRDefault="000D1CF0" w:rsidP="000D1CF0">
      <w:pPr>
        <w:jc w:val="both"/>
        <w:rPr>
          <w:rFonts w:ascii="Times New Roman" w:hAnsi="Times New Roman"/>
          <w:sz w:val="24"/>
        </w:rPr>
      </w:pPr>
    </w:p>
    <w:p w14:paraId="293C2CCB" w14:textId="6577F047" w:rsidR="009B74A8" w:rsidRPr="00A26D3E" w:rsidRDefault="009B74A8" w:rsidP="009B74A8">
      <w:pPr>
        <w:jc w:val="both"/>
        <w:rPr>
          <w:rFonts w:ascii="Times New Roman" w:hAnsi="Times New Roman"/>
          <w:bCs/>
          <w:sz w:val="24"/>
          <w:szCs w:val="24"/>
        </w:rPr>
      </w:pPr>
      <w:r w:rsidRPr="00D63255">
        <w:rPr>
          <w:rFonts w:ascii="Times New Roman" w:hAnsi="Times New Roman"/>
          <w:sz w:val="24"/>
          <w:szCs w:val="24"/>
        </w:rPr>
        <w:t xml:space="preserve">In accordance with the criteria included in the RFP, </w:t>
      </w:r>
      <w:r w:rsidR="00C248E2">
        <w:rPr>
          <w:rFonts w:ascii="Times New Roman" w:hAnsi="Times New Roman"/>
          <w:sz w:val="24"/>
          <w:szCs w:val="24"/>
        </w:rPr>
        <w:t>the</w:t>
      </w:r>
      <w:r w:rsidRPr="00D63255">
        <w:rPr>
          <w:rFonts w:ascii="Times New Roman" w:hAnsi="Times New Roman"/>
          <w:sz w:val="24"/>
          <w:szCs w:val="24"/>
        </w:rPr>
        <w:t xml:space="preserve"> contract shall be awarded to the </w:t>
      </w:r>
      <w:r w:rsidR="004B14CD">
        <w:rPr>
          <w:rFonts w:ascii="Times New Roman" w:hAnsi="Times New Roman"/>
          <w:sz w:val="24"/>
          <w:szCs w:val="24"/>
        </w:rPr>
        <w:t xml:space="preserve">respondent who submits the proposal </w:t>
      </w:r>
      <w:r w:rsidRPr="00D63255">
        <w:rPr>
          <w:rFonts w:ascii="Times New Roman" w:hAnsi="Times New Roman"/>
          <w:sz w:val="24"/>
          <w:szCs w:val="24"/>
        </w:rPr>
        <w:t xml:space="preserve">most advantageous </w:t>
      </w:r>
      <w:r w:rsidR="004B14CD">
        <w:rPr>
          <w:rFonts w:ascii="Times New Roman" w:hAnsi="Times New Roman"/>
          <w:sz w:val="24"/>
          <w:szCs w:val="24"/>
        </w:rPr>
        <w:t xml:space="preserve">to </w:t>
      </w:r>
      <w:r w:rsidRPr="00D63255">
        <w:rPr>
          <w:rFonts w:ascii="Times New Roman" w:hAnsi="Times New Roman"/>
          <w:sz w:val="24"/>
          <w:szCs w:val="24"/>
        </w:rPr>
        <w:t xml:space="preserve">the </w:t>
      </w:r>
      <w:r w:rsidR="004B14CD">
        <w:rPr>
          <w:rFonts w:ascii="Times New Roman" w:hAnsi="Times New Roman"/>
          <w:sz w:val="24"/>
          <w:szCs w:val="24"/>
        </w:rPr>
        <w:t xml:space="preserve">Housing </w:t>
      </w:r>
      <w:r w:rsidRPr="00D63255">
        <w:rPr>
          <w:rFonts w:ascii="Times New Roman" w:hAnsi="Times New Roman"/>
          <w:sz w:val="24"/>
          <w:szCs w:val="24"/>
        </w:rPr>
        <w:t xml:space="preserve">Authority, </w:t>
      </w:r>
      <w:r w:rsidR="004B14CD">
        <w:rPr>
          <w:rFonts w:ascii="Times New Roman" w:hAnsi="Times New Roman"/>
          <w:sz w:val="24"/>
          <w:szCs w:val="24"/>
        </w:rPr>
        <w:t>cost</w:t>
      </w:r>
      <w:r w:rsidRPr="00D63255">
        <w:rPr>
          <w:rFonts w:ascii="Times New Roman" w:hAnsi="Times New Roman"/>
          <w:sz w:val="24"/>
          <w:szCs w:val="24"/>
        </w:rPr>
        <w:t xml:space="preserve"> and other factors considered.</w:t>
      </w:r>
      <w:r w:rsidR="007E7F1E">
        <w:rPr>
          <w:rFonts w:ascii="Times New Roman" w:hAnsi="Times New Roman"/>
          <w:bCs/>
          <w:sz w:val="24"/>
          <w:szCs w:val="24"/>
        </w:rPr>
        <w:t xml:space="preserve"> The successful respondent will be required to execute the Housing Authority’s contract within seven (7) days of receiving the notice of award.</w:t>
      </w:r>
    </w:p>
    <w:p w14:paraId="048F3F0B" w14:textId="77777777" w:rsidR="009B74A8" w:rsidRPr="00D63255" w:rsidRDefault="009B74A8" w:rsidP="009B74A8">
      <w:pPr>
        <w:jc w:val="both"/>
        <w:rPr>
          <w:rFonts w:ascii="Times New Roman" w:hAnsi="Times New Roman"/>
          <w:sz w:val="24"/>
          <w:szCs w:val="24"/>
        </w:rPr>
      </w:pPr>
    </w:p>
    <w:p w14:paraId="6B0C8C29" w14:textId="4EE9C7BE" w:rsidR="002412B8" w:rsidRDefault="009B74A8" w:rsidP="009B74A8">
      <w:pPr>
        <w:jc w:val="both"/>
        <w:rPr>
          <w:rFonts w:ascii="Times New Roman" w:hAnsi="Times New Roman"/>
          <w:sz w:val="24"/>
          <w:szCs w:val="24"/>
        </w:rPr>
        <w:sectPr w:rsidR="002412B8" w:rsidSect="00360E04">
          <w:headerReference w:type="default" r:id="rId9"/>
          <w:footerReference w:type="even" r:id="rId10"/>
          <w:footerReference w:type="default" r:id="rId11"/>
          <w:footerReference w:type="first" r:id="rId12"/>
          <w:pgSz w:w="12240" w:h="15840" w:code="1"/>
          <w:pgMar w:top="1440" w:right="1440" w:bottom="1440" w:left="1440" w:header="720" w:footer="720" w:gutter="0"/>
          <w:pgNumType w:start="0"/>
          <w:cols w:space="720"/>
          <w:titlePg/>
          <w:docGrid w:linePitch="360"/>
        </w:sectPr>
      </w:pPr>
      <w:r w:rsidRPr="00D63255">
        <w:rPr>
          <w:rFonts w:ascii="Times New Roman" w:hAnsi="Times New Roman"/>
          <w:sz w:val="24"/>
          <w:szCs w:val="24"/>
        </w:rPr>
        <w:t xml:space="preserve">This RFP is being issued pursuant to a fair and open process in accordance with </w:t>
      </w:r>
      <w:r w:rsidRPr="002A576C">
        <w:rPr>
          <w:rFonts w:ascii="Times New Roman" w:hAnsi="Times New Roman"/>
          <w:sz w:val="24"/>
          <w:szCs w:val="24"/>
          <w:u w:val="single"/>
        </w:rPr>
        <w:t>N.J.S.A.</w:t>
      </w:r>
      <w:r w:rsidRPr="00D63255">
        <w:rPr>
          <w:rFonts w:ascii="Times New Roman" w:hAnsi="Times New Roman"/>
          <w:sz w:val="24"/>
          <w:szCs w:val="24"/>
        </w:rPr>
        <w:t xml:space="preserve"> 19:44A-20.4 et seq</w:t>
      </w:r>
      <w:r w:rsidR="00A1598B">
        <w:rPr>
          <w:rFonts w:ascii="Times New Roman" w:hAnsi="Times New Roman"/>
          <w:sz w:val="24"/>
          <w:szCs w:val="24"/>
        </w:rPr>
        <w:t>.</w:t>
      </w:r>
    </w:p>
    <w:p w14:paraId="22383C4E" w14:textId="77777777" w:rsidR="002412B8" w:rsidRPr="000F2558" w:rsidRDefault="002412B8" w:rsidP="002412B8">
      <w:pPr>
        <w:jc w:val="center"/>
        <w:rPr>
          <w:rFonts w:ascii="Times New Roman" w:hAnsi="Times New Roman"/>
          <w:sz w:val="28"/>
          <w:szCs w:val="28"/>
        </w:rPr>
      </w:pPr>
      <w:r w:rsidRPr="000F2558">
        <w:rPr>
          <w:rFonts w:ascii="Times New Roman" w:hAnsi="Times New Roman"/>
          <w:b/>
          <w:bCs/>
          <w:sz w:val="28"/>
          <w:szCs w:val="28"/>
          <w:u w:val="single"/>
        </w:rPr>
        <w:lastRenderedPageBreak/>
        <w:t>TABLE OF CONTENTS</w:t>
      </w:r>
    </w:p>
    <w:p w14:paraId="626E35CE" w14:textId="77777777" w:rsidR="002412B8" w:rsidRPr="000F2558" w:rsidRDefault="002412B8" w:rsidP="002412B8">
      <w:pPr>
        <w:jc w:val="center"/>
        <w:rPr>
          <w:rFonts w:ascii="Times New Roman" w:hAnsi="Times New Roman"/>
          <w:sz w:val="28"/>
          <w:szCs w:val="28"/>
        </w:rPr>
      </w:pPr>
    </w:p>
    <w:p w14:paraId="3DEA898F" w14:textId="77777777" w:rsidR="00703E31" w:rsidRPr="00703E31" w:rsidRDefault="00703E31" w:rsidP="00703E31">
      <w:pPr>
        <w:jc w:val="both"/>
        <w:rPr>
          <w:rFonts w:ascii="Times New Roman" w:hAnsi="Times New Roman"/>
          <w:sz w:val="24"/>
          <w:szCs w:val="24"/>
        </w:rPr>
      </w:pPr>
      <w:r w:rsidRPr="00703E31">
        <w:rPr>
          <w:rFonts w:ascii="Times New Roman" w:hAnsi="Times New Roman"/>
          <w:sz w:val="24"/>
          <w:szCs w:val="24"/>
        </w:rPr>
        <w:t>Proposal Instructions</w:t>
      </w:r>
    </w:p>
    <w:p w14:paraId="69ABFFAC" w14:textId="77777777" w:rsidR="00703E31" w:rsidRPr="00703E31" w:rsidRDefault="00703E31" w:rsidP="00663ADC">
      <w:pPr>
        <w:numPr>
          <w:ilvl w:val="0"/>
          <w:numId w:val="8"/>
        </w:numPr>
        <w:jc w:val="both"/>
        <w:rPr>
          <w:rFonts w:ascii="Times New Roman" w:hAnsi="Times New Roman"/>
          <w:sz w:val="24"/>
          <w:szCs w:val="24"/>
        </w:rPr>
      </w:pPr>
      <w:r w:rsidRPr="00703E31">
        <w:rPr>
          <w:rFonts w:ascii="Times New Roman" w:hAnsi="Times New Roman"/>
          <w:sz w:val="24"/>
          <w:szCs w:val="24"/>
        </w:rPr>
        <w:t>Purpose</w:t>
      </w:r>
    </w:p>
    <w:p w14:paraId="067C69B1" w14:textId="77777777" w:rsidR="00703E31" w:rsidRPr="00703E31" w:rsidRDefault="00703E31" w:rsidP="00663ADC">
      <w:pPr>
        <w:numPr>
          <w:ilvl w:val="0"/>
          <w:numId w:val="8"/>
        </w:numPr>
        <w:jc w:val="both"/>
        <w:rPr>
          <w:rFonts w:ascii="Times New Roman" w:hAnsi="Times New Roman"/>
          <w:sz w:val="24"/>
          <w:szCs w:val="24"/>
        </w:rPr>
      </w:pPr>
      <w:r w:rsidRPr="00703E31">
        <w:rPr>
          <w:rFonts w:ascii="Times New Roman" w:hAnsi="Times New Roman"/>
          <w:sz w:val="24"/>
          <w:szCs w:val="24"/>
        </w:rPr>
        <w:t>Terms and Conditions</w:t>
      </w:r>
    </w:p>
    <w:p w14:paraId="6DEF569B" w14:textId="77777777" w:rsidR="00703E31" w:rsidRPr="00703E31" w:rsidRDefault="00703E31" w:rsidP="00663ADC">
      <w:pPr>
        <w:numPr>
          <w:ilvl w:val="0"/>
          <w:numId w:val="8"/>
        </w:numPr>
        <w:jc w:val="both"/>
        <w:rPr>
          <w:rFonts w:ascii="Times New Roman" w:hAnsi="Times New Roman"/>
          <w:sz w:val="24"/>
          <w:szCs w:val="24"/>
        </w:rPr>
      </w:pPr>
      <w:r w:rsidRPr="00703E31">
        <w:rPr>
          <w:rFonts w:ascii="Times New Roman" w:hAnsi="Times New Roman"/>
          <w:sz w:val="24"/>
          <w:szCs w:val="24"/>
        </w:rPr>
        <w:t>Scope of Services</w:t>
      </w:r>
    </w:p>
    <w:p w14:paraId="11DA7811" w14:textId="77777777" w:rsidR="00703E31" w:rsidRPr="00703E31" w:rsidRDefault="00703E31" w:rsidP="00663ADC">
      <w:pPr>
        <w:numPr>
          <w:ilvl w:val="0"/>
          <w:numId w:val="8"/>
        </w:numPr>
        <w:jc w:val="both"/>
        <w:rPr>
          <w:rFonts w:ascii="Times New Roman" w:hAnsi="Times New Roman"/>
          <w:sz w:val="24"/>
          <w:szCs w:val="24"/>
        </w:rPr>
      </w:pPr>
      <w:r w:rsidRPr="00703E31">
        <w:rPr>
          <w:rFonts w:ascii="Times New Roman" w:hAnsi="Times New Roman"/>
          <w:sz w:val="24"/>
          <w:szCs w:val="24"/>
        </w:rPr>
        <w:t>Qualifications</w:t>
      </w:r>
    </w:p>
    <w:p w14:paraId="053CCC1E" w14:textId="77777777" w:rsidR="00703E31" w:rsidRPr="00703E31" w:rsidRDefault="00703E31" w:rsidP="00663ADC">
      <w:pPr>
        <w:numPr>
          <w:ilvl w:val="0"/>
          <w:numId w:val="8"/>
        </w:numPr>
        <w:jc w:val="both"/>
        <w:rPr>
          <w:rFonts w:ascii="Times New Roman" w:hAnsi="Times New Roman"/>
          <w:sz w:val="24"/>
          <w:szCs w:val="24"/>
        </w:rPr>
      </w:pPr>
      <w:r w:rsidRPr="00703E31">
        <w:rPr>
          <w:rFonts w:ascii="Times New Roman" w:hAnsi="Times New Roman"/>
          <w:sz w:val="24"/>
          <w:szCs w:val="24"/>
        </w:rPr>
        <w:t>Proposal Requirements</w:t>
      </w:r>
    </w:p>
    <w:p w14:paraId="086F4742" w14:textId="1AAFE36C" w:rsidR="00703E31" w:rsidRPr="00703E31" w:rsidRDefault="00703E31" w:rsidP="00663ADC">
      <w:pPr>
        <w:numPr>
          <w:ilvl w:val="0"/>
          <w:numId w:val="8"/>
        </w:numPr>
        <w:jc w:val="both"/>
        <w:rPr>
          <w:rFonts w:ascii="Times New Roman" w:hAnsi="Times New Roman"/>
          <w:sz w:val="24"/>
          <w:szCs w:val="24"/>
        </w:rPr>
      </w:pPr>
      <w:r w:rsidRPr="00703E31">
        <w:rPr>
          <w:rFonts w:ascii="Times New Roman" w:hAnsi="Times New Roman"/>
          <w:sz w:val="24"/>
          <w:szCs w:val="24"/>
        </w:rPr>
        <w:t xml:space="preserve">Submission </w:t>
      </w:r>
      <w:r w:rsidR="00086785">
        <w:rPr>
          <w:rFonts w:ascii="Times New Roman" w:hAnsi="Times New Roman"/>
          <w:sz w:val="24"/>
          <w:szCs w:val="24"/>
        </w:rPr>
        <w:t>Requirements</w:t>
      </w:r>
    </w:p>
    <w:p w14:paraId="300D76D6" w14:textId="77777777" w:rsidR="00703E31" w:rsidRPr="00703E31" w:rsidRDefault="00703E31" w:rsidP="00663ADC">
      <w:pPr>
        <w:numPr>
          <w:ilvl w:val="0"/>
          <w:numId w:val="8"/>
        </w:numPr>
        <w:jc w:val="both"/>
        <w:rPr>
          <w:rFonts w:ascii="Times New Roman" w:hAnsi="Times New Roman"/>
          <w:sz w:val="24"/>
          <w:szCs w:val="24"/>
        </w:rPr>
      </w:pPr>
      <w:r w:rsidRPr="00703E31">
        <w:rPr>
          <w:rFonts w:ascii="Times New Roman" w:hAnsi="Times New Roman"/>
          <w:sz w:val="24"/>
          <w:szCs w:val="24"/>
        </w:rPr>
        <w:t>Evaluation Criteria</w:t>
      </w:r>
    </w:p>
    <w:p w14:paraId="0F94AAA4" w14:textId="77777777" w:rsidR="00703E31" w:rsidRPr="00703E31" w:rsidRDefault="00703E31" w:rsidP="00663ADC">
      <w:pPr>
        <w:numPr>
          <w:ilvl w:val="0"/>
          <w:numId w:val="8"/>
        </w:numPr>
        <w:jc w:val="both"/>
        <w:rPr>
          <w:rFonts w:ascii="Times New Roman" w:hAnsi="Times New Roman"/>
          <w:sz w:val="24"/>
          <w:szCs w:val="24"/>
        </w:rPr>
      </w:pPr>
      <w:r w:rsidRPr="00703E31">
        <w:rPr>
          <w:rFonts w:ascii="Times New Roman" w:hAnsi="Times New Roman"/>
          <w:sz w:val="24"/>
          <w:szCs w:val="24"/>
        </w:rPr>
        <w:t>Americans with Disabilities Act Language</w:t>
      </w:r>
    </w:p>
    <w:p w14:paraId="55630036" w14:textId="77777777" w:rsidR="00703E31" w:rsidRPr="00703E31" w:rsidRDefault="00703E31" w:rsidP="00663ADC">
      <w:pPr>
        <w:numPr>
          <w:ilvl w:val="0"/>
          <w:numId w:val="8"/>
        </w:numPr>
        <w:jc w:val="both"/>
        <w:rPr>
          <w:rFonts w:ascii="Times New Roman" w:hAnsi="Times New Roman"/>
          <w:sz w:val="24"/>
          <w:szCs w:val="24"/>
        </w:rPr>
      </w:pPr>
      <w:r w:rsidRPr="00703E31">
        <w:rPr>
          <w:rFonts w:ascii="Times New Roman" w:hAnsi="Times New Roman"/>
          <w:sz w:val="24"/>
          <w:szCs w:val="24"/>
        </w:rPr>
        <w:t>Mandatory Affirmative Action Language</w:t>
      </w:r>
    </w:p>
    <w:p w14:paraId="520BFF04" w14:textId="77777777" w:rsidR="00703E31" w:rsidRPr="00703E31" w:rsidRDefault="00703E31" w:rsidP="00703E31">
      <w:pPr>
        <w:jc w:val="both"/>
        <w:rPr>
          <w:rFonts w:ascii="Times New Roman" w:hAnsi="Times New Roman"/>
          <w:sz w:val="24"/>
          <w:szCs w:val="24"/>
        </w:rPr>
      </w:pPr>
    </w:p>
    <w:p w14:paraId="31432FC5" w14:textId="77777777" w:rsidR="00703E31" w:rsidRPr="00703E31" w:rsidRDefault="00703E31" w:rsidP="00703E31">
      <w:pPr>
        <w:jc w:val="both"/>
        <w:rPr>
          <w:rFonts w:ascii="Times New Roman" w:hAnsi="Times New Roman"/>
          <w:sz w:val="24"/>
          <w:szCs w:val="24"/>
        </w:rPr>
      </w:pPr>
      <w:r w:rsidRPr="00703E31">
        <w:rPr>
          <w:rFonts w:ascii="Times New Roman" w:hAnsi="Times New Roman"/>
          <w:sz w:val="24"/>
          <w:szCs w:val="24"/>
        </w:rPr>
        <w:t>Proposal Documents</w:t>
      </w:r>
    </w:p>
    <w:p w14:paraId="798C60F2" w14:textId="77777777" w:rsidR="00703E31" w:rsidRPr="00703E31" w:rsidRDefault="00703E31" w:rsidP="00663ADC">
      <w:pPr>
        <w:numPr>
          <w:ilvl w:val="0"/>
          <w:numId w:val="9"/>
        </w:numPr>
        <w:jc w:val="both"/>
        <w:rPr>
          <w:rFonts w:ascii="Times New Roman" w:hAnsi="Times New Roman"/>
          <w:sz w:val="24"/>
          <w:szCs w:val="24"/>
        </w:rPr>
      </w:pPr>
      <w:r w:rsidRPr="00703E31">
        <w:rPr>
          <w:rFonts w:ascii="Times New Roman" w:hAnsi="Times New Roman"/>
          <w:sz w:val="24"/>
          <w:szCs w:val="24"/>
        </w:rPr>
        <w:t>Proposal Checklist</w:t>
      </w:r>
    </w:p>
    <w:p w14:paraId="19700F97" w14:textId="77777777" w:rsidR="00703E31" w:rsidRPr="00703E31" w:rsidRDefault="00703E31" w:rsidP="00663ADC">
      <w:pPr>
        <w:numPr>
          <w:ilvl w:val="0"/>
          <w:numId w:val="9"/>
        </w:numPr>
        <w:jc w:val="both"/>
        <w:rPr>
          <w:rFonts w:ascii="Times New Roman" w:hAnsi="Times New Roman"/>
          <w:sz w:val="24"/>
          <w:szCs w:val="24"/>
        </w:rPr>
      </w:pPr>
      <w:r w:rsidRPr="00703E31">
        <w:rPr>
          <w:rFonts w:ascii="Times New Roman" w:hAnsi="Times New Roman"/>
          <w:sz w:val="24"/>
          <w:szCs w:val="24"/>
        </w:rPr>
        <w:t>Acknowledgment of Addenda</w:t>
      </w:r>
    </w:p>
    <w:p w14:paraId="7B12C814" w14:textId="77777777" w:rsidR="00703E31" w:rsidRDefault="00703E31" w:rsidP="00663ADC">
      <w:pPr>
        <w:numPr>
          <w:ilvl w:val="0"/>
          <w:numId w:val="9"/>
        </w:numPr>
        <w:jc w:val="both"/>
        <w:rPr>
          <w:rFonts w:ascii="Times New Roman" w:hAnsi="Times New Roman"/>
          <w:sz w:val="24"/>
          <w:szCs w:val="24"/>
        </w:rPr>
      </w:pPr>
      <w:r w:rsidRPr="00703E31">
        <w:rPr>
          <w:rFonts w:ascii="Times New Roman" w:hAnsi="Times New Roman"/>
          <w:sz w:val="24"/>
          <w:szCs w:val="24"/>
        </w:rPr>
        <w:t>Fee Proposal Form</w:t>
      </w:r>
    </w:p>
    <w:p w14:paraId="31415A4E" w14:textId="5839F0C5" w:rsidR="007811C2" w:rsidRPr="00703E31" w:rsidRDefault="007811C2" w:rsidP="00663ADC">
      <w:pPr>
        <w:numPr>
          <w:ilvl w:val="0"/>
          <w:numId w:val="9"/>
        </w:numPr>
        <w:jc w:val="both"/>
        <w:rPr>
          <w:rFonts w:ascii="Times New Roman" w:hAnsi="Times New Roman"/>
          <w:sz w:val="24"/>
          <w:szCs w:val="24"/>
        </w:rPr>
      </w:pPr>
      <w:r>
        <w:rPr>
          <w:rFonts w:ascii="Times New Roman" w:hAnsi="Times New Roman"/>
          <w:sz w:val="24"/>
          <w:szCs w:val="24"/>
        </w:rPr>
        <w:t>Qualifications Statement</w:t>
      </w:r>
    </w:p>
    <w:p w14:paraId="7844A7C7" w14:textId="77777777" w:rsidR="00703E31" w:rsidRPr="00703E31" w:rsidRDefault="00703E31" w:rsidP="00663ADC">
      <w:pPr>
        <w:numPr>
          <w:ilvl w:val="0"/>
          <w:numId w:val="9"/>
        </w:numPr>
        <w:jc w:val="both"/>
        <w:rPr>
          <w:rFonts w:ascii="Times New Roman" w:hAnsi="Times New Roman"/>
          <w:sz w:val="24"/>
          <w:szCs w:val="24"/>
        </w:rPr>
      </w:pPr>
      <w:r w:rsidRPr="00703E31">
        <w:rPr>
          <w:rFonts w:ascii="Times New Roman" w:hAnsi="Times New Roman"/>
          <w:sz w:val="24"/>
          <w:szCs w:val="24"/>
        </w:rPr>
        <w:t>Affirmative Action Compliance Notice</w:t>
      </w:r>
    </w:p>
    <w:p w14:paraId="7CE587C2" w14:textId="77777777" w:rsidR="00703E31" w:rsidRPr="00703E31" w:rsidRDefault="00703E31" w:rsidP="00663ADC">
      <w:pPr>
        <w:numPr>
          <w:ilvl w:val="0"/>
          <w:numId w:val="9"/>
        </w:numPr>
        <w:jc w:val="both"/>
        <w:rPr>
          <w:rFonts w:ascii="Times New Roman" w:hAnsi="Times New Roman"/>
          <w:sz w:val="24"/>
          <w:szCs w:val="24"/>
        </w:rPr>
      </w:pPr>
      <w:r w:rsidRPr="00703E31">
        <w:rPr>
          <w:rFonts w:ascii="Times New Roman" w:hAnsi="Times New Roman"/>
          <w:sz w:val="24"/>
          <w:szCs w:val="24"/>
        </w:rPr>
        <w:t>HUD-5369-B</w:t>
      </w:r>
    </w:p>
    <w:p w14:paraId="0C961118" w14:textId="77777777" w:rsidR="00703E31" w:rsidRPr="00703E31" w:rsidRDefault="00703E31" w:rsidP="00663ADC">
      <w:pPr>
        <w:numPr>
          <w:ilvl w:val="0"/>
          <w:numId w:val="9"/>
        </w:numPr>
        <w:jc w:val="both"/>
        <w:rPr>
          <w:rFonts w:ascii="Times New Roman" w:hAnsi="Times New Roman"/>
          <w:sz w:val="24"/>
          <w:szCs w:val="24"/>
        </w:rPr>
      </w:pPr>
      <w:r w:rsidRPr="00703E31">
        <w:rPr>
          <w:rFonts w:ascii="Times New Roman" w:hAnsi="Times New Roman"/>
          <w:sz w:val="24"/>
          <w:szCs w:val="24"/>
        </w:rPr>
        <w:t>HUD-5369-C</w:t>
      </w:r>
    </w:p>
    <w:p w14:paraId="741A83AE" w14:textId="77777777" w:rsidR="00703E31" w:rsidRDefault="00703E31" w:rsidP="00663ADC">
      <w:pPr>
        <w:numPr>
          <w:ilvl w:val="0"/>
          <w:numId w:val="9"/>
        </w:numPr>
        <w:jc w:val="both"/>
        <w:rPr>
          <w:rFonts w:ascii="Times New Roman" w:hAnsi="Times New Roman"/>
          <w:sz w:val="24"/>
          <w:szCs w:val="24"/>
        </w:rPr>
      </w:pPr>
      <w:r w:rsidRPr="00703E31">
        <w:rPr>
          <w:rFonts w:ascii="Times New Roman" w:hAnsi="Times New Roman"/>
          <w:sz w:val="24"/>
          <w:szCs w:val="24"/>
        </w:rPr>
        <w:t>Disclosure of Investment Activities in Iran</w:t>
      </w:r>
    </w:p>
    <w:p w14:paraId="61E3737A" w14:textId="5BE8B6F2" w:rsidR="00206B5A" w:rsidRPr="00703E31" w:rsidRDefault="00206B5A" w:rsidP="00663ADC">
      <w:pPr>
        <w:numPr>
          <w:ilvl w:val="0"/>
          <w:numId w:val="9"/>
        </w:numPr>
        <w:jc w:val="both"/>
        <w:rPr>
          <w:rFonts w:ascii="Times New Roman" w:hAnsi="Times New Roman"/>
          <w:sz w:val="24"/>
          <w:szCs w:val="24"/>
        </w:rPr>
      </w:pPr>
      <w:r w:rsidRPr="00206B5A">
        <w:rPr>
          <w:rFonts w:ascii="Times New Roman" w:hAnsi="Times New Roman"/>
          <w:sz w:val="24"/>
          <w:szCs w:val="24"/>
        </w:rPr>
        <w:t>Certification of Non-Involvement in Russia or Belarus</w:t>
      </w:r>
    </w:p>
    <w:p w14:paraId="383AB2BB" w14:textId="77777777" w:rsidR="00703E31" w:rsidRPr="00703E31" w:rsidRDefault="00703E31" w:rsidP="00703E31">
      <w:pPr>
        <w:jc w:val="both"/>
        <w:rPr>
          <w:rFonts w:ascii="Times New Roman" w:hAnsi="Times New Roman"/>
          <w:sz w:val="24"/>
          <w:szCs w:val="24"/>
        </w:rPr>
      </w:pPr>
    </w:p>
    <w:p w14:paraId="3EE787FA" w14:textId="77777777" w:rsidR="00703E31" w:rsidRPr="00703E31" w:rsidRDefault="00703E31" w:rsidP="00703E31">
      <w:pPr>
        <w:jc w:val="both"/>
        <w:rPr>
          <w:rFonts w:ascii="Times New Roman" w:hAnsi="Times New Roman"/>
          <w:sz w:val="24"/>
          <w:szCs w:val="24"/>
        </w:rPr>
      </w:pPr>
      <w:r w:rsidRPr="00703E31">
        <w:rPr>
          <w:rFonts w:ascii="Times New Roman" w:hAnsi="Times New Roman"/>
          <w:sz w:val="24"/>
          <w:szCs w:val="24"/>
        </w:rPr>
        <w:t>Contract Documents</w:t>
      </w:r>
    </w:p>
    <w:p w14:paraId="535845B4" w14:textId="77777777" w:rsidR="00703E31" w:rsidRPr="00703E31" w:rsidRDefault="00703E31" w:rsidP="00663ADC">
      <w:pPr>
        <w:numPr>
          <w:ilvl w:val="0"/>
          <w:numId w:val="10"/>
        </w:numPr>
        <w:jc w:val="both"/>
        <w:rPr>
          <w:rFonts w:ascii="Times New Roman" w:hAnsi="Times New Roman"/>
          <w:sz w:val="24"/>
          <w:szCs w:val="24"/>
        </w:rPr>
      </w:pPr>
      <w:r w:rsidRPr="00703E31">
        <w:rPr>
          <w:rFonts w:ascii="Times New Roman" w:hAnsi="Times New Roman"/>
          <w:sz w:val="24"/>
          <w:szCs w:val="24"/>
        </w:rPr>
        <w:t>Form of Contract</w:t>
      </w:r>
    </w:p>
    <w:p w14:paraId="4AD8713F" w14:textId="57E7B498" w:rsidR="004B14CD" w:rsidRDefault="004B14CD" w:rsidP="009B74A8">
      <w:pPr>
        <w:jc w:val="both"/>
        <w:rPr>
          <w:rFonts w:ascii="Times New Roman" w:hAnsi="Times New Roman"/>
          <w:sz w:val="24"/>
          <w:szCs w:val="24"/>
        </w:rPr>
      </w:pPr>
    </w:p>
    <w:p w14:paraId="26826B72" w14:textId="68080C40" w:rsidR="004B14CD" w:rsidRPr="00D63255" w:rsidRDefault="00F54766" w:rsidP="009B74A8">
      <w:pPr>
        <w:jc w:val="both"/>
        <w:rPr>
          <w:rFonts w:ascii="Times New Roman" w:hAnsi="Times New Roman"/>
          <w:sz w:val="24"/>
          <w:szCs w:val="24"/>
        </w:rPr>
        <w:sectPr w:rsidR="004B14CD" w:rsidRPr="00D63255" w:rsidSect="002412B8">
          <w:headerReference w:type="first" r:id="rId13"/>
          <w:footerReference w:type="first" r:id="rId14"/>
          <w:pgSz w:w="12240" w:h="15840" w:code="1"/>
          <w:pgMar w:top="1440" w:right="1440" w:bottom="1440" w:left="1440" w:header="720" w:footer="720" w:gutter="0"/>
          <w:pgNumType w:fmt="lowerRoman" w:start="1"/>
          <w:cols w:space="720"/>
          <w:titlePg/>
          <w:docGrid w:linePitch="360"/>
        </w:sectPr>
      </w:pPr>
      <w:r>
        <w:rPr>
          <w:rFonts w:ascii="Times New Roman" w:hAnsi="Times New Roman"/>
          <w:sz w:val="24"/>
          <w:szCs w:val="24"/>
        </w:rPr>
        <w:tab/>
      </w:r>
    </w:p>
    <w:p w14:paraId="7460CC27" w14:textId="77777777" w:rsidR="00B108C8" w:rsidRPr="0079148D" w:rsidRDefault="00B108C8">
      <w:pPr>
        <w:pStyle w:val="Heading3"/>
        <w:rPr>
          <w:rFonts w:ascii="Times New Roman" w:hAnsi="Times New Roman"/>
          <w:szCs w:val="24"/>
        </w:rPr>
      </w:pPr>
      <w:r>
        <w:rPr>
          <w:rFonts w:ascii="Times New Roman" w:hAnsi="Times New Roman"/>
          <w:szCs w:val="24"/>
        </w:rPr>
        <w:lastRenderedPageBreak/>
        <w:t xml:space="preserve">1. </w:t>
      </w:r>
      <w:r w:rsidRPr="0079148D">
        <w:rPr>
          <w:rFonts w:ascii="Times New Roman" w:hAnsi="Times New Roman"/>
          <w:szCs w:val="24"/>
        </w:rPr>
        <w:tab/>
      </w:r>
      <w:r>
        <w:rPr>
          <w:rFonts w:ascii="Times New Roman" w:hAnsi="Times New Roman"/>
          <w:szCs w:val="24"/>
        </w:rPr>
        <w:t>PURPOSE</w:t>
      </w:r>
      <w:r w:rsidRPr="0079148D">
        <w:rPr>
          <w:rFonts w:ascii="Times New Roman" w:hAnsi="Times New Roman"/>
          <w:szCs w:val="24"/>
        </w:rPr>
        <w:t xml:space="preserve"> </w:t>
      </w:r>
    </w:p>
    <w:p w14:paraId="4084E8E8" w14:textId="77777777" w:rsidR="00B108C8" w:rsidRPr="0079148D" w:rsidRDefault="00B108C8">
      <w:pPr>
        <w:pStyle w:val="Heading3"/>
        <w:rPr>
          <w:rFonts w:ascii="Times New Roman" w:hAnsi="Times New Roman"/>
          <w:szCs w:val="24"/>
        </w:rPr>
      </w:pPr>
    </w:p>
    <w:p w14:paraId="36F5C67F" w14:textId="6E60119C" w:rsidR="00E943F7" w:rsidRDefault="00B108C8">
      <w:pPr>
        <w:jc w:val="both"/>
        <w:rPr>
          <w:rFonts w:ascii="Times New Roman" w:hAnsi="Times New Roman"/>
          <w:sz w:val="24"/>
        </w:rPr>
      </w:pPr>
      <w:r w:rsidRPr="00383ACE">
        <w:rPr>
          <w:rFonts w:ascii="Times New Roman" w:hAnsi="Times New Roman"/>
          <w:sz w:val="24"/>
        </w:rPr>
        <w:t xml:space="preserve">The </w:t>
      </w:r>
      <w:r w:rsidR="0073792A">
        <w:rPr>
          <w:rFonts w:ascii="Times New Roman" w:hAnsi="Times New Roman"/>
          <w:sz w:val="24"/>
        </w:rPr>
        <w:t>Housing Authority of the Town of Harrison</w:t>
      </w:r>
      <w:r w:rsidRPr="00383ACE">
        <w:rPr>
          <w:rFonts w:ascii="Times New Roman" w:hAnsi="Times New Roman"/>
          <w:sz w:val="24"/>
        </w:rPr>
        <w:t xml:space="preserve"> (hereinafter called “Housing Authority” or “</w:t>
      </w:r>
      <w:r w:rsidR="00155E7C">
        <w:rPr>
          <w:rFonts w:ascii="Times New Roman" w:hAnsi="Times New Roman"/>
          <w:sz w:val="24"/>
        </w:rPr>
        <w:t>H</w:t>
      </w:r>
      <w:r>
        <w:rPr>
          <w:rFonts w:ascii="Times New Roman" w:hAnsi="Times New Roman"/>
          <w:sz w:val="24"/>
        </w:rPr>
        <w:t>HA</w:t>
      </w:r>
      <w:r w:rsidRPr="00383ACE">
        <w:rPr>
          <w:rFonts w:ascii="Times New Roman" w:hAnsi="Times New Roman"/>
          <w:sz w:val="24"/>
        </w:rPr>
        <w:t xml:space="preserve">”) is a public housing agency </w:t>
      </w:r>
      <w:r>
        <w:rPr>
          <w:rFonts w:ascii="Times New Roman" w:hAnsi="Times New Roman"/>
          <w:sz w:val="24"/>
        </w:rPr>
        <w:t xml:space="preserve">with administrative offices </w:t>
      </w:r>
      <w:r w:rsidRPr="00383ACE">
        <w:rPr>
          <w:rFonts w:ascii="Times New Roman" w:hAnsi="Times New Roman"/>
          <w:sz w:val="24"/>
        </w:rPr>
        <w:t xml:space="preserve">located at </w:t>
      </w:r>
      <w:r w:rsidR="0073792A">
        <w:rPr>
          <w:rFonts w:ascii="Times New Roman" w:hAnsi="Times New Roman"/>
          <w:sz w:val="24"/>
        </w:rPr>
        <w:t>788 Harrison Avenue, Building #1</w:t>
      </w:r>
      <w:r w:rsidR="004B14CD">
        <w:rPr>
          <w:rFonts w:ascii="Times New Roman" w:hAnsi="Times New Roman"/>
          <w:sz w:val="24"/>
        </w:rPr>
        <w:t xml:space="preserve">, </w:t>
      </w:r>
      <w:r w:rsidR="0073792A">
        <w:rPr>
          <w:rFonts w:ascii="Times New Roman" w:hAnsi="Times New Roman"/>
          <w:sz w:val="24"/>
          <w:szCs w:val="24"/>
        </w:rPr>
        <w:t>Harrison, New Jersey 07029</w:t>
      </w:r>
      <w:r w:rsidR="00970F35">
        <w:rPr>
          <w:rFonts w:ascii="Times New Roman" w:hAnsi="Times New Roman"/>
          <w:sz w:val="24"/>
        </w:rPr>
        <w:t xml:space="preserve">. The Housing Authority </w:t>
      </w:r>
      <w:r w:rsidRPr="00383ACE">
        <w:rPr>
          <w:rFonts w:ascii="Times New Roman" w:hAnsi="Times New Roman"/>
          <w:sz w:val="24"/>
        </w:rPr>
        <w:t xml:space="preserve">provides quality, affordable housing to low-income </w:t>
      </w:r>
      <w:r>
        <w:rPr>
          <w:rFonts w:ascii="Times New Roman" w:hAnsi="Times New Roman"/>
          <w:sz w:val="24"/>
        </w:rPr>
        <w:t xml:space="preserve">families and </w:t>
      </w:r>
      <w:r w:rsidRPr="00383ACE">
        <w:rPr>
          <w:rFonts w:ascii="Times New Roman" w:hAnsi="Times New Roman"/>
          <w:sz w:val="24"/>
        </w:rPr>
        <w:t>seniors</w:t>
      </w:r>
      <w:r w:rsidR="00970F35">
        <w:rPr>
          <w:rFonts w:ascii="Times New Roman" w:hAnsi="Times New Roman"/>
          <w:sz w:val="24"/>
        </w:rPr>
        <w:t xml:space="preserve"> through</w:t>
      </w:r>
      <w:r>
        <w:rPr>
          <w:rFonts w:ascii="Times New Roman" w:hAnsi="Times New Roman"/>
          <w:sz w:val="24"/>
        </w:rPr>
        <w:t xml:space="preserve"> </w:t>
      </w:r>
      <w:r w:rsidR="008D32E9">
        <w:rPr>
          <w:rFonts w:ascii="Times New Roman" w:hAnsi="Times New Roman"/>
          <w:sz w:val="24"/>
        </w:rPr>
        <w:t>its</w:t>
      </w:r>
      <w:r w:rsidR="00254F0B">
        <w:rPr>
          <w:rFonts w:ascii="Times New Roman" w:hAnsi="Times New Roman"/>
          <w:sz w:val="24"/>
        </w:rPr>
        <w:t xml:space="preserve"> Public Housing</w:t>
      </w:r>
      <w:r w:rsidR="008D32E9">
        <w:rPr>
          <w:rFonts w:ascii="Times New Roman" w:hAnsi="Times New Roman"/>
          <w:sz w:val="24"/>
        </w:rPr>
        <w:t xml:space="preserve"> program.</w:t>
      </w:r>
    </w:p>
    <w:p w14:paraId="62C99C68" w14:textId="77777777" w:rsidR="00254F0B" w:rsidRDefault="00254F0B">
      <w:pPr>
        <w:jc w:val="both"/>
        <w:rPr>
          <w:rFonts w:ascii="Times New Roman" w:hAnsi="Times New Roman"/>
          <w:sz w:val="24"/>
          <w:szCs w:val="24"/>
        </w:rPr>
      </w:pPr>
    </w:p>
    <w:p w14:paraId="0EEE669D" w14:textId="02C40A17" w:rsidR="008D32E9" w:rsidRPr="008D32E9" w:rsidRDefault="00DF74A7" w:rsidP="008D32E9">
      <w:pPr>
        <w:pStyle w:val="NoSpacing"/>
        <w:jc w:val="both"/>
        <w:rPr>
          <w:rFonts w:ascii="Times New Roman" w:hAnsi="Times New Roman"/>
          <w:sz w:val="24"/>
          <w:szCs w:val="24"/>
        </w:rPr>
      </w:pPr>
      <w:r>
        <w:rPr>
          <w:rFonts w:ascii="Times New Roman" w:hAnsi="Times New Roman"/>
          <w:sz w:val="24"/>
          <w:szCs w:val="24"/>
        </w:rPr>
        <w:t>In accordance with applicable Federal and State of New Jersey requirements, the Housing Authority is currently accepting proposals for</w:t>
      </w:r>
      <w:r w:rsidR="00074EA3">
        <w:rPr>
          <w:rFonts w:ascii="Times New Roman" w:hAnsi="Times New Roman"/>
          <w:sz w:val="24"/>
          <w:szCs w:val="24"/>
        </w:rPr>
        <w:t xml:space="preserve"> </w:t>
      </w:r>
      <w:r w:rsidR="0073792A">
        <w:rPr>
          <w:rFonts w:ascii="Times New Roman" w:hAnsi="Times New Roman"/>
          <w:b/>
          <w:sz w:val="24"/>
          <w:szCs w:val="24"/>
        </w:rPr>
        <w:t>Modernization Consultant Services</w:t>
      </w:r>
      <w:r w:rsidR="00A26D3E">
        <w:rPr>
          <w:rFonts w:ascii="Times New Roman" w:hAnsi="Times New Roman"/>
          <w:bCs/>
          <w:sz w:val="24"/>
          <w:szCs w:val="24"/>
        </w:rPr>
        <w:t xml:space="preserve"> </w:t>
      </w:r>
      <w:r w:rsidR="00A26D3E">
        <w:rPr>
          <w:rFonts w:ascii="Times New Roman" w:hAnsi="Times New Roman"/>
          <w:sz w:val="24"/>
          <w:szCs w:val="24"/>
        </w:rPr>
        <w:t>for a term of one (1) year.</w:t>
      </w:r>
      <w:r w:rsidR="008D32E9">
        <w:rPr>
          <w:rFonts w:ascii="Times New Roman" w:hAnsi="Times New Roman"/>
          <w:sz w:val="24"/>
          <w:szCs w:val="24"/>
        </w:rPr>
        <w:t xml:space="preserve"> </w:t>
      </w:r>
      <w:r w:rsidR="008D32E9" w:rsidRPr="008D32E9">
        <w:rPr>
          <w:rFonts w:ascii="Times New Roman" w:hAnsi="Times New Roman"/>
          <w:bCs/>
          <w:sz w:val="24"/>
          <w:szCs w:val="24"/>
        </w:rPr>
        <w:t xml:space="preserve">The </w:t>
      </w:r>
      <w:r w:rsidR="008D32E9">
        <w:rPr>
          <w:rFonts w:ascii="Times New Roman" w:hAnsi="Times New Roman"/>
          <w:bCs/>
          <w:sz w:val="24"/>
          <w:szCs w:val="24"/>
        </w:rPr>
        <w:t xml:space="preserve">Modernization Consultant </w:t>
      </w:r>
      <w:r w:rsidR="008D32E9" w:rsidRPr="008D32E9">
        <w:rPr>
          <w:rFonts w:ascii="Times New Roman" w:hAnsi="Times New Roman"/>
          <w:bCs/>
          <w:sz w:val="24"/>
          <w:szCs w:val="24"/>
        </w:rPr>
        <w:t xml:space="preserve">must be available to provide services to the Housing Authority during normal business hours and off-business hours as needed. The </w:t>
      </w:r>
      <w:r w:rsidR="008D32E9">
        <w:rPr>
          <w:rFonts w:ascii="Times New Roman" w:hAnsi="Times New Roman"/>
          <w:bCs/>
          <w:sz w:val="24"/>
          <w:szCs w:val="24"/>
        </w:rPr>
        <w:t>Modernization Consultant</w:t>
      </w:r>
      <w:r w:rsidR="008D32E9" w:rsidRPr="008D32E9">
        <w:rPr>
          <w:rFonts w:ascii="Times New Roman" w:hAnsi="Times New Roman"/>
          <w:bCs/>
          <w:sz w:val="24"/>
          <w:szCs w:val="24"/>
        </w:rPr>
        <w:t xml:space="preserve"> shall not have any conflicts that would interfere with performing this scope of service during normal business hours and/or off-business hours as needed.</w:t>
      </w:r>
    </w:p>
    <w:p w14:paraId="196BCA47" w14:textId="77777777" w:rsidR="00F26901" w:rsidRDefault="00F26901" w:rsidP="008D32E9">
      <w:pPr>
        <w:pStyle w:val="NoSpacing"/>
        <w:jc w:val="both"/>
        <w:rPr>
          <w:rFonts w:ascii="Times New Roman" w:hAnsi="Times New Roman"/>
          <w:color w:val="000000"/>
          <w:sz w:val="24"/>
          <w:szCs w:val="24"/>
        </w:rPr>
      </w:pPr>
    </w:p>
    <w:p w14:paraId="3E6FCF37" w14:textId="77777777" w:rsidR="001B7529" w:rsidRDefault="001B7529" w:rsidP="001B7529">
      <w:pPr>
        <w:pStyle w:val="NoSpacing"/>
        <w:jc w:val="both"/>
        <w:rPr>
          <w:rFonts w:ascii="Times New Roman" w:hAnsi="Times New Roman"/>
          <w:sz w:val="24"/>
          <w:szCs w:val="24"/>
        </w:rPr>
      </w:pPr>
      <w:r>
        <w:rPr>
          <w:rFonts w:ascii="Times New Roman" w:hAnsi="Times New Roman"/>
          <w:sz w:val="24"/>
          <w:szCs w:val="24"/>
        </w:rPr>
        <w:t>All services must be provided in accordance with applicable Federal, State of New Jersey, and local statutes, rules, regulations, ordinances, orders, and codes (including the rules, orders, directives, and regulations promulgated by the U.S. Department of Housing and Urban Development (“HUD”)).</w:t>
      </w:r>
    </w:p>
    <w:p w14:paraId="2E4F9765" w14:textId="77777777" w:rsidR="001B7529" w:rsidRDefault="001B7529" w:rsidP="00DF74A7">
      <w:pPr>
        <w:pStyle w:val="NoSpacing"/>
        <w:jc w:val="both"/>
        <w:rPr>
          <w:rFonts w:ascii="Times New Roman" w:hAnsi="Times New Roman"/>
          <w:sz w:val="24"/>
          <w:szCs w:val="24"/>
        </w:rPr>
      </w:pPr>
    </w:p>
    <w:p w14:paraId="3BA086E1" w14:textId="3887C160" w:rsidR="00B108C8" w:rsidRDefault="00B108C8">
      <w:pPr>
        <w:jc w:val="both"/>
        <w:rPr>
          <w:rFonts w:ascii="Times New Roman" w:hAnsi="Times New Roman"/>
          <w:sz w:val="24"/>
        </w:rPr>
      </w:pPr>
      <w:r w:rsidRPr="00383ACE">
        <w:rPr>
          <w:rFonts w:ascii="Times New Roman" w:hAnsi="Times New Roman"/>
          <w:sz w:val="24"/>
        </w:rPr>
        <w:t xml:space="preserve">All proposals shall be reviewed for completeness and shall be analyzed in accordance with the criteria contained herein. Therefore, the </w:t>
      </w:r>
      <w:r w:rsidR="008035CC">
        <w:rPr>
          <w:rFonts w:ascii="Times New Roman" w:hAnsi="Times New Roman"/>
          <w:sz w:val="24"/>
        </w:rPr>
        <w:t>Housing Authority</w:t>
      </w:r>
      <w:r w:rsidRPr="00383ACE">
        <w:rPr>
          <w:rFonts w:ascii="Times New Roman" w:hAnsi="Times New Roman"/>
          <w:sz w:val="24"/>
        </w:rPr>
        <w:t xml:space="preserve"> urges all interested firms to carefully review the requirements of the RFP, including the attached Instructions to Offerors (HUD-5369-B).</w:t>
      </w:r>
      <w:r>
        <w:rPr>
          <w:rFonts w:ascii="Times New Roman" w:hAnsi="Times New Roman"/>
          <w:sz w:val="24"/>
        </w:rPr>
        <w:t xml:space="preserve"> </w:t>
      </w:r>
      <w:r w:rsidRPr="00383ACE">
        <w:rPr>
          <w:rFonts w:ascii="Times New Roman" w:hAnsi="Times New Roman"/>
          <w:sz w:val="24"/>
        </w:rPr>
        <w:t>Failure to abide by the RFP’s instructions in any way may lead, in the Housing Authority’s sole discretion, to the rejection of the proposal as non-responsive.</w:t>
      </w:r>
    </w:p>
    <w:p w14:paraId="2FD9017A" w14:textId="12AD61A2" w:rsidR="00B108C8" w:rsidRDefault="00B108C8">
      <w:pPr>
        <w:jc w:val="both"/>
        <w:rPr>
          <w:rFonts w:ascii="Times New Roman" w:hAnsi="Times New Roman"/>
          <w:sz w:val="24"/>
        </w:rPr>
      </w:pPr>
    </w:p>
    <w:p w14:paraId="208730F6" w14:textId="77777777" w:rsidR="00A95250" w:rsidRDefault="00A95250">
      <w:pPr>
        <w:jc w:val="both"/>
        <w:rPr>
          <w:rFonts w:ascii="Times New Roman" w:hAnsi="Times New Roman"/>
          <w:sz w:val="24"/>
        </w:rPr>
      </w:pPr>
    </w:p>
    <w:p w14:paraId="331A7652" w14:textId="77777777" w:rsidR="00B108C8" w:rsidRDefault="00B108C8">
      <w:pPr>
        <w:jc w:val="both"/>
        <w:rPr>
          <w:rFonts w:ascii="Times New Roman" w:hAnsi="Times New Roman"/>
          <w:b/>
          <w:sz w:val="24"/>
          <w:szCs w:val="24"/>
        </w:rPr>
      </w:pPr>
      <w:r w:rsidRPr="00451626">
        <w:rPr>
          <w:rFonts w:ascii="Times New Roman" w:hAnsi="Times New Roman"/>
          <w:b/>
          <w:sz w:val="24"/>
          <w:szCs w:val="24"/>
        </w:rPr>
        <w:t xml:space="preserve">2. </w:t>
      </w:r>
      <w:r>
        <w:rPr>
          <w:rFonts w:ascii="Times New Roman" w:hAnsi="Times New Roman"/>
          <w:b/>
          <w:sz w:val="24"/>
          <w:szCs w:val="24"/>
        </w:rPr>
        <w:tab/>
        <w:t>TERMS AND CONDITIONS</w:t>
      </w:r>
    </w:p>
    <w:p w14:paraId="1939E8D4" w14:textId="279F85FD" w:rsidR="00B108C8" w:rsidRDefault="00B108C8">
      <w:pPr>
        <w:jc w:val="both"/>
        <w:rPr>
          <w:rFonts w:ascii="Times New Roman" w:hAnsi="Times New Roman"/>
          <w:b/>
          <w:sz w:val="24"/>
          <w:szCs w:val="24"/>
        </w:rPr>
      </w:pPr>
    </w:p>
    <w:p w14:paraId="213F23F6" w14:textId="7CB1BCB8" w:rsidR="00686FE4" w:rsidRDefault="00686FE4" w:rsidP="00686FE4">
      <w:pPr>
        <w:jc w:val="both"/>
        <w:rPr>
          <w:rFonts w:ascii="Times New Roman" w:hAnsi="Times New Roman"/>
          <w:sz w:val="24"/>
          <w:szCs w:val="24"/>
        </w:rPr>
      </w:pPr>
      <w:r>
        <w:rPr>
          <w:rFonts w:ascii="Times New Roman" w:hAnsi="Times New Roman"/>
          <w:sz w:val="24"/>
          <w:szCs w:val="24"/>
        </w:rPr>
        <w:t xml:space="preserve">Any requests for clarification as to the meaning of any provision of this Request for Proposals shall be submitted in writing </w:t>
      </w:r>
      <w:bookmarkStart w:id="1" w:name="_Hlk65679487"/>
      <w:r w:rsidR="003B1E1B">
        <w:rPr>
          <w:rFonts w:ascii="Times New Roman" w:hAnsi="Times New Roman"/>
          <w:sz w:val="24"/>
          <w:szCs w:val="24"/>
        </w:rPr>
        <w:t>no later than</w:t>
      </w:r>
      <w:r w:rsidR="00704A0D">
        <w:rPr>
          <w:rFonts w:ascii="Times New Roman" w:hAnsi="Times New Roman"/>
          <w:sz w:val="24"/>
          <w:szCs w:val="24"/>
        </w:rPr>
        <w:t xml:space="preserve"> </w:t>
      </w:r>
      <w:r w:rsidR="006517B4">
        <w:rPr>
          <w:rFonts w:ascii="Times New Roman" w:hAnsi="Times New Roman"/>
          <w:b/>
          <w:bCs/>
          <w:sz w:val="24"/>
          <w:szCs w:val="24"/>
        </w:rPr>
        <w:t>October 28, 2025</w:t>
      </w:r>
      <w:r w:rsidR="00704A0D">
        <w:rPr>
          <w:rFonts w:ascii="Times New Roman" w:hAnsi="Times New Roman"/>
          <w:sz w:val="24"/>
          <w:szCs w:val="24"/>
        </w:rPr>
        <w:t xml:space="preserve"> </w:t>
      </w:r>
      <w:r w:rsidR="00704A0D" w:rsidRPr="009700B8">
        <w:rPr>
          <w:rFonts w:ascii="Times New Roman" w:hAnsi="Times New Roman"/>
          <w:sz w:val="24"/>
          <w:szCs w:val="24"/>
        </w:rPr>
        <w:t xml:space="preserve">via </w:t>
      </w:r>
      <w:r w:rsidR="00704A0D">
        <w:rPr>
          <w:rFonts w:ascii="Times New Roman" w:hAnsi="Times New Roman"/>
          <w:sz w:val="24"/>
          <w:szCs w:val="24"/>
        </w:rPr>
        <w:t>email</w:t>
      </w:r>
      <w:r w:rsidR="00704A0D" w:rsidRPr="009700B8">
        <w:rPr>
          <w:rFonts w:ascii="Times New Roman" w:hAnsi="Times New Roman"/>
          <w:sz w:val="24"/>
          <w:szCs w:val="24"/>
        </w:rPr>
        <w:t xml:space="preserve"> to </w:t>
      </w:r>
      <w:r w:rsidR="00704A0D">
        <w:rPr>
          <w:rFonts w:ascii="Times New Roman" w:hAnsi="Times New Roman"/>
          <w:sz w:val="24"/>
          <w:szCs w:val="24"/>
        </w:rPr>
        <w:t xml:space="preserve">the </w:t>
      </w:r>
      <w:r w:rsidR="008F1CE3">
        <w:rPr>
          <w:rFonts w:ascii="Times New Roman" w:hAnsi="Times New Roman"/>
          <w:sz w:val="24"/>
          <w:szCs w:val="24"/>
        </w:rPr>
        <w:t xml:space="preserve">Housing Authority’s Principal Account Clerk, </w:t>
      </w:r>
      <w:r w:rsidR="00F2315F">
        <w:rPr>
          <w:rFonts w:ascii="Times New Roman" w:hAnsi="Times New Roman"/>
          <w:sz w:val="24"/>
          <w:szCs w:val="24"/>
        </w:rPr>
        <w:t>Edward Azevedo</w:t>
      </w:r>
      <w:r w:rsidR="008F1CE3">
        <w:rPr>
          <w:rFonts w:ascii="Times New Roman" w:hAnsi="Times New Roman"/>
          <w:sz w:val="24"/>
          <w:szCs w:val="24"/>
        </w:rPr>
        <w:t xml:space="preserve"> at </w:t>
      </w:r>
      <w:hyperlink r:id="rId15" w:history="1">
        <w:r w:rsidR="00F2315F" w:rsidRPr="00A3255F">
          <w:rPr>
            <w:rStyle w:val="Hyperlink"/>
            <w:rFonts w:ascii="Times New Roman" w:hAnsi="Times New Roman"/>
            <w:sz w:val="24"/>
            <w:szCs w:val="24"/>
          </w:rPr>
          <w:t>nazevedo@harrisonhousing.com</w:t>
        </w:r>
      </w:hyperlink>
      <w:r w:rsidR="008F1CE3">
        <w:rPr>
          <w:rFonts w:ascii="Times New Roman" w:hAnsi="Times New Roman"/>
          <w:sz w:val="24"/>
          <w:szCs w:val="24"/>
        </w:rPr>
        <w:t>.</w:t>
      </w:r>
      <w:bookmarkEnd w:id="1"/>
      <w:r w:rsidR="008F1CE3">
        <w:rPr>
          <w:rFonts w:ascii="Times New Roman" w:hAnsi="Times New Roman"/>
          <w:sz w:val="24"/>
          <w:szCs w:val="24"/>
        </w:rPr>
        <w:t xml:space="preserve"> </w:t>
      </w:r>
      <w:r>
        <w:rPr>
          <w:rFonts w:ascii="Times New Roman" w:hAnsi="Times New Roman"/>
          <w:sz w:val="24"/>
          <w:szCs w:val="24"/>
        </w:rPr>
        <w:t xml:space="preserve">If deemed necessary by the Housing Authority, an addendum will be issued to all individuals who were issued a copy of the Request for Proposals. Any </w:t>
      </w:r>
      <w:r w:rsidRPr="00DB3B1F">
        <w:rPr>
          <w:rFonts w:ascii="Times New Roman" w:hAnsi="Times New Roman"/>
          <w:spacing w:val="3"/>
          <w:sz w:val="24"/>
          <w:szCs w:val="24"/>
        </w:rPr>
        <w:t xml:space="preserve">prospective respondent obtaining the RFP from the </w:t>
      </w:r>
      <w:r w:rsidR="00E14FDD">
        <w:rPr>
          <w:rFonts w:ascii="Times New Roman" w:hAnsi="Times New Roman"/>
          <w:spacing w:val="3"/>
          <w:sz w:val="24"/>
          <w:szCs w:val="24"/>
        </w:rPr>
        <w:t>Housing Authority</w:t>
      </w:r>
      <w:r>
        <w:rPr>
          <w:rFonts w:ascii="Times New Roman" w:hAnsi="Times New Roman"/>
          <w:spacing w:val="3"/>
          <w:sz w:val="24"/>
          <w:szCs w:val="24"/>
        </w:rPr>
        <w:t xml:space="preserve"> </w:t>
      </w:r>
      <w:r w:rsidRPr="00DB3B1F">
        <w:rPr>
          <w:rFonts w:ascii="Times New Roman" w:hAnsi="Times New Roman"/>
          <w:spacing w:val="3"/>
          <w:sz w:val="24"/>
          <w:szCs w:val="24"/>
        </w:rPr>
        <w:t>website shall be responsible for ensuring they are aware of any addend</w:t>
      </w:r>
      <w:r>
        <w:rPr>
          <w:rFonts w:ascii="Times New Roman" w:hAnsi="Times New Roman"/>
          <w:spacing w:val="3"/>
          <w:sz w:val="24"/>
          <w:szCs w:val="24"/>
        </w:rPr>
        <w:t>a</w:t>
      </w:r>
      <w:r w:rsidRPr="00DB3B1F">
        <w:rPr>
          <w:rFonts w:ascii="Times New Roman" w:hAnsi="Times New Roman"/>
          <w:spacing w:val="3"/>
          <w:sz w:val="24"/>
          <w:szCs w:val="24"/>
        </w:rPr>
        <w:t xml:space="preserve"> to the RFP by verifying such with the </w:t>
      </w:r>
      <w:r w:rsidR="00E53EA3">
        <w:rPr>
          <w:rFonts w:ascii="Times New Roman" w:hAnsi="Times New Roman"/>
          <w:spacing w:val="3"/>
          <w:sz w:val="24"/>
          <w:szCs w:val="24"/>
        </w:rPr>
        <w:t xml:space="preserve">Housing </w:t>
      </w:r>
      <w:r w:rsidRPr="00DB3B1F">
        <w:rPr>
          <w:rFonts w:ascii="Times New Roman" w:hAnsi="Times New Roman"/>
          <w:spacing w:val="3"/>
          <w:sz w:val="24"/>
          <w:szCs w:val="24"/>
        </w:rPr>
        <w:t>Authority prior to submission.</w:t>
      </w:r>
      <w:r w:rsidRPr="00DE22F9">
        <w:t xml:space="preserve"> </w:t>
      </w:r>
      <w:r w:rsidRPr="00DE22F9">
        <w:rPr>
          <w:rFonts w:ascii="Times New Roman" w:hAnsi="Times New Roman"/>
          <w:spacing w:val="3"/>
          <w:sz w:val="24"/>
          <w:szCs w:val="24"/>
        </w:rPr>
        <w:t xml:space="preserve">Failure of any proposer to receive any such addendum shall not relieve </w:t>
      </w:r>
      <w:r>
        <w:rPr>
          <w:rFonts w:ascii="Times New Roman" w:hAnsi="Times New Roman"/>
          <w:spacing w:val="3"/>
          <w:sz w:val="24"/>
          <w:szCs w:val="24"/>
        </w:rPr>
        <w:t>them</w:t>
      </w:r>
      <w:r w:rsidRPr="00DE22F9">
        <w:rPr>
          <w:rFonts w:ascii="Times New Roman" w:hAnsi="Times New Roman"/>
          <w:spacing w:val="3"/>
          <w:sz w:val="24"/>
          <w:szCs w:val="24"/>
        </w:rPr>
        <w:t xml:space="preserve"> from an obligation under </w:t>
      </w:r>
      <w:r>
        <w:rPr>
          <w:rFonts w:ascii="Times New Roman" w:hAnsi="Times New Roman"/>
          <w:spacing w:val="3"/>
          <w:sz w:val="24"/>
          <w:szCs w:val="24"/>
        </w:rPr>
        <w:t xml:space="preserve">their </w:t>
      </w:r>
      <w:r w:rsidRPr="00DE22F9">
        <w:rPr>
          <w:rFonts w:ascii="Times New Roman" w:hAnsi="Times New Roman"/>
          <w:spacing w:val="3"/>
          <w:sz w:val="24"/>
          <w:szCs w:val="24"/>
        </w:rPr>
        <w:t>proposal as submitted.</w:t>
      </w:r>
    </w:p>
    <w:p w14:paraId="2DE40FCE" w14:textId="77777777" w:rsidR="00686FE4" w:rsidRDefault="00686FE4">
      <w:pPr>
        <w:jc w:val="both"/>
        <w:rPr>
          <w:rFonts w:ascii="Times New Roman" w:hAnsi="Times New Roman"/>
          <w:b/>
          <w:sz w:val="24"/>
          <w:szCs w:val="24"/>
        </w:rPr>
      </w:pPr>
    </w:p>
    <w:p w14:paraId="5DA5D9F7" w14:textId="3C1560C2" w:rsidR="00B108C8" w:rsidRPr="00AE49E8" w:rsidRDefault="00B108C8" w:rsidP="00D87107">
      <w:pPr>
        <w:jc w:val="both"/>
        <w:rPr>
          <w:rFonts w:ascii="Times New Roman" w:hAnsi="Times New Roman"/>
          <w:sz w:val="24"/>
          <w:szCs w:val="24"/>
        </w:rPr>
      </w:pPr>
      <w:r w:rsidRPr="00AE49E8">
        <w:rPr>
          <w:rFonts w:ascii="Times New Roman" w:hAnsi="Times New Roman"/>
          <w:sz w:val="24"/>
          <w:szCs w:val="24"/>
        </w:rPr>
        <w:t>All proposals shall remain valid for a period of sixty (60) calendar days after the date specified for receipt of proposals.</w:t>
      </w:r>
      <w:r>
        <w:rPr>
          <w:rFonts w:ascii="Times New Roman" w:hAnsi="Times New Roman"/>
          <w:sz w:val="24"/>
          <w:szCs w:val="24"/>
        </w:rPr>
        <w:t xml:space="preserve"> </w:t>
      </w:r>
      <w:r w:rsidRPr="00AE49E8">
        <w:rPr>
          <w:rFonts w:ascii="Times New Roman" w:hAnsi="Times New Roman"/>
          <w:sz w:val="24"/>
          <w:szCs w:val="24"/>
        </w:rPr>
        <w:t>All costs of the proposal process, interviews, and related expenses, are solely t</w:t>
      </w:r>
      <w:r>
        <w:rPr>
          <w:rFonts w:ascii="Times New Roman" w:hAnsi="Times New Roman"/>
          <w:sz w:val="24"/>
          <w:szCs w:val="24"/>
        </w:rPr>
        <w:t>he responsibility of the respondent</w:t>
      </w:r>
      <w:r w:rsidRPr="00AE49E8">
        <w:rPr>
          <w:rFonts w:ascii="Times New Roman" w:hAnsi="Times New Roman"/>
          <w:sz w:val="24"/>
          <w:szCs w:val="24"/>
        </w:rPr>
        <w:t>.</w:t>
      </w:r>
    </w:p>
    <w:p w14:paraId="3EA7C77A" w14:textId="77777777" w:rsidR="00B108C8" w:rsidRPr="00AE49E8" w:rsidRDefault="00B108C8" w:rsidP="00D87107">
      <w:pPr>
        <w:ind w:left="1080"/>
        <w:jc w:val="both"/>
        <w:rPr>
          <w:rFonts w:ascii="Times New Roman" w:hAnsi="Times New Roman"/>
          <w:sz w:val="24"/>
          <w:szCs w:val="24"/>
        </w:rPr>
      </w:pPr>
    </w:p>
    <w:p w14:paraId="459C58A1" w14:textId="6A822D3D" w:rsidR="00B108C8" w:rsidRPr="00AE49E8" w:rsidRDefault="00B108C8" w:rsidP="00D87107">
      <w:pPr>
        <w:jc w:val="both"/>
        <w:rPr>
          <w:rFonts w:ascii="Times New Roman" w:hAnsi="Times New Roman"/>
          <w:sz w:val="24"/>
          <w:szCs w:val="24"/>
        </w:rPr>
      </w:pPr>
      <w:r w:rsidRPr="00AE49E8">
        <w:rPr>
          <w:rFonts w:ascii="Times New Roman" w:hAnsi="Times New Roman"/>
          <w:sz w:val="24"/>
          <w:szCs w:val="24"/>
        </w:rPr>
        <w:t xml:space="preserve">The </w:t>
      </w:r>
      <w:r w:rsidR="0026551A">
        <w:rPr>
          <w:rFonts w:ascii="Times New Roman" w:hAnsi="Times New Roman"/>
          <w:sz w:val="24"/>
          <w:szCs w:val="24"/>
        </w:rPr>
        <w:t>Housing Authority</w:t>
      </w:r>
      <w:r w:rsidRPr="00AE49E8">
        <w:rPr>
          <w:rFonts w:ascii="Times New Roman" w:hAnsi="Times New Roman"/>
          <w:sz w:val="24"/>
          <w:szCs w:val="24"/>
        </w:rPr>
        <w:t xml:space="preserve"> reserves the right to reject any or all proposals, to waive informalities and minor irregularities, and/or modify or cancel this </w:t>
      </w:r>
      <w:r w:rsidR="00E53EA3">
        <w:rPr>
          <w:rFonts w:ascii="Times New Roman" w:hAnsi="Times New Roman"/>
          <w:sz w:val="24"/>
          <w:szCs w:val="24"/>
        </w:rPr>
        <w:t>Request for Proposals</w:t>
      </w:r>
      <w:r w:rsidRPr="00AE49E8">
        <w:rPr>
          <w:rFonts w:ascii="Times New Roman" w:hAnsi="Times New Roman"/>
          <w:sz w:val="24"/>
          <w:szCs w:val="24"/>
        </w:rPr>
        <w:t>.</w:t>
      </w:r>
      <w:r>
        <w:rPr>
          <w:rFonts w:ascii="Times New Roman" w:hAnsi="Times New Roman"/>
          <w:sz w:val="24"/>
          <w:szCs w:val="24"/>
        </w:rPr>
        <w:t xml:space="preserve"> </w:t>
      </w:r>
      <w:r w:rsidRPr="00AE49E8">
        <w:rPr>
          <w:rFonts w:ascii="Times New Roman" w:hAnsi="Times New Roman"/>
          <w:sz w:val="24"/>
          <w:szCs w:val="24"/>
        </w:rPr>
        <w:t>Proposals which appear unrealistic in terms of management commitments or are indicative of failure to comprehend the complexity of this RFP and subsequent contract may be rejected.</w:t>
      </w:r>
    </w:p>
    <w:p w14:paraId="1A00F301" w14:textId="77777777" w:rsidR="00B108C8" w:rsidRPr="00AE49E8" w:rsidRDefault="00B108C8" w:rsidP="00D87107">
      <w:pPr>
        <w:ind w:left="1080"/>
        <w:jc w:val="both"/>
        <w:rPr>
          <w:rFonts w:ascii="Times New Roman" w:hAnsi="Times New Roman"/>
          <w:sz w:val="24"/>
          <w:szCs w:val="24"/>
        </w:rPr>
      </w:pPr>
    </w:p>
    <w:p w14:paraId="31773106" w14:textId="22F2F9B6" w:rsidR="00B108C8" w:rsidRDefault="00B108C8" w:rsidP="00D87107">
      <w:pPr>
        <w:jc w:val="both"/>
        <w:rPr>
          <w:rFonts w:ascii="Times New Roman" w:hAnsi="Times New Roman"/>
          <w:sz w:val="24"/>
          <w:szCs w:val="24"/>
        </w:rPr>
      </w:pPr>
      <w:r>
        <w:rPr>
          <w:rFonts w:ascii="Times New Roman" w:hAnsi="Times New Roman"/>
          <w:sz w:val="24"/>
          <w:szCs w:val="24"/>
        </w:rPr>
        <w:t>Respondents</w:t>
      </w:r>
      <w:r w:rsidRPr="00AE49E8">
        <w:rPr>
          <w:rFonts w:ascii="Times New Roman" w:hAnsi="Times New Roman"/>
          <w:sz w:val="24"/>
          <w:szCs w:val="24"/>
        </w:rPr>
        <w:t xml:space="preserve"> are requested and advised to be as complete as possible in their response. The Housing Authority reserves the right to 1) contact any </w:t>
      </w:r>
      <w:r>
        <w:rPr>
          <w:rFonts w:ascii="Times New Roman" w:hAnsi="Times New Roman"/>
          <w:sz w:val="24"/>
          <w:szCs w:val="24"/>
        </w:rPr>
        <w:t>respondent</w:t>
      </w:r>
      <w:r w:rsidRPr="00AE49E8">
        <w:rPr>
          <w:rFonts w:ascii="Times New Roman" w:hAnsi="Times New Roman"/>
          <w:sz w:val="24"/>
          <w:szCs w:val="24"/>
        </w:rPr>
        <w:t xml:space="preserve"> to clarify </w:t>
      </w:r>
      <w:r>
        <w:rPr>
          <w:rFonts w:ascii="Times New Roman" w:hAnsi="Times New Roman"/>
          <w:sz w:val="24"/>
          <w:szCs w:val="24"/>
        </w:rPr>
        <w:t>their</w:t>
      </w:r>
      <w:r w:rsidRPr="00AE49E8">
        <w:rPr>
          <w:rFonts w:ascii="Times New Roman" w:hAnsi="Times New Roman"/>
          <w:sz w:val="24"/>
          <w:szCs w:val="24"/>
        </w:rPr>
        <w:t xml:space="preserve"> </w:t>
      </w:r>
      <w:r>
        <w:rPr>
          <w:rFonts w:ascii="Times New Roman" w:hAnsi="Times New Roman"/>
          <w:sz w:val="24"/>
          <w:szCs w:val="24"/>
        </w:rPr>
        <w:t>proposal</w:t>
      </w:r>
      <w:r w:rsidRPr="00AE49E8">
        <w:rPr>
          <w:rFonts w:ascii="Times New Roman" w:hAnsi="Times New Roman"/>
          <w:sz w:val="24"/>
          <w:szCs w:val="24"/>
        </w:rPr>
        <w:t>; 2) contact any</w:t>
      </w:r>
      <w:r>
        <w:rPr>
          <w:rFonts w:ascii="Times New Roman" w:hAnsi="Times New Roman"/>
          <w:sz w:val="24"/>
          <w:szCs w:val="24"/>
        </w:rPr>
        <w:t xml:space="preserve"> past/</w:t>
      </w:r>
      <w:r w:rsidRPr="00AE49E8">
        <w:rPr>
          <w:rFonts w:ascii="Times New Roman" w:hAnsi="Times New Roman"/>
          <w:sz w:val="24"/>
          <w:szCs w:val="24"/>
        </w:rPr>
        <w:t xml:space="preserve">current </w:t>
      </w:r>
      <w:r>
        <w:rPr>
          <w:rFonts w:ascii="Times New Roman" w:hAnsi="Times New Roman"/>
          <w:sz w:val="24"/>
          <w:szCs w:val="24"/>
        </w:rPr>
        <w:t>clients</w:t>
      </w:r>
      <w:r w:rsidRPr="00AE49E8">
        <w:rPr>
          <w:rFonts w:ascii="Times New Roman" w:hAnsi="Times New Roman"/>
          <w:sz w:val="24"/>
          <w:szCs w:val="24"/>
        </w:rPr>
        <w:t xml:space="preserve"> of the </w:t>
      </w:r>
      <w:r>
        <w:rPr>
          <w:rFonts w:ascii="Times New Roman" w:hAnsi="Times New Roman"/>
          <w:sz w:val="24"/>
          <w:szCs w:val="24"/>
        </w:rPr>
        <w:t>respondent</w:t>
      </w:r>
      <w:r w:rsidRPr="00AE49E8">
        <w:rPr>
          <w:rFonts w:ascii="Times New Roman" w:hAnsi="Times New Roman"/>
          <w:sz w:val="24"/>
          <w:szCs w:val="24"/>
        </w:rPr>
        <w:t>; 3) solicit information from any available source concerning any aspect of the proposal; and</w:t>
      </w:r>
      <w:r w:rsidR="00B9755B">
        <w:rPr>
          <w:rFonts w:ascii="Times New Roman" w:hAnsi="Times New Roman"/>
          <w:sz w:val="24"/>
          <w:szCs w:val="24"/>
        </w:rPr>
        <w:t xml:space="preserve"> </w:t>
      </w:r>
      <w:r w:rsidRPr="00AE49E8">
        <w:rPr>
          <w:rFonts w:ascii="Times New Roman" w:hAnsi="Times New Roman"/>
          <w:sz w:val="24"/>
          <w:szCs w:val="24"/>
        </w:rPr>
        <w:t>4) seek and re</w:t>
      </w:r>
      <w:bookmarkStart w:id="2" w:name="_GoBack"/>
      <w:bookmarkEnd w:id="2"/>
      <w:r w:rsidRPr="00AE49E8">
        <w:rPr>
          <w:rFonts w:ascii="Times New Roman" w:hAnsi="Times New Roman"/>
          <w:sz w:val="24"/>
          <w:szCs w:val="24"/>
        </w:rPr>
        <w:t>view any other information deemed pertinent to the evaluation process.</w:t>
      </w:r>
    </w:p>
    <w:p w14:paraId="5E6E6910" w14:textId="77777777" w:rsidR="00B108C8" w:rsidRDefault="00B108C8">
      <w:pPr>
        <w:jc w:val="both"/>
        <w:rPr>
          <w:rFonts w:ascii="Times New Roman" w:hAnsi="Times New Roman"/>
          <w:sz w:val="24"/>
          <w:szCs w:val="24"/>
        </w:rPr>
      </w:pPr>
    </w:p>
    <w:p w14:paraId="4CC18399" w14:textId="77777777" w:rsidR="00B108C8" w:rsidRDefault="00B108C8">
      <w:pPr>
        <w:jc w:val="both"/>
        <w:rPr>
          <w:rFonts w:ascii="Times New Roman" w:hAnsi="Times New Roman"/>
          <w:b/>
          <w:sz w:val="24"/>
          <w:szCs w:val="24"/>
        </w:rPr>
      </w:pPr>
    </w:p>
    <w:p w14:paraId="36E256EE" w14:textId="4E2BA505" w:rsidR="00B108C8" w:rsidRPr="00451626" w:rsidRDefault="00B108C8">
      <w:pPr>
        <w:jc w:val="both"/>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ab/>
      </w:r>
      <w:r w:rsidRPr="00451626">
        <w:rPr>
          <w:rFonts w:ascii="Times New Roman" w:hAnsi="Times New Roman"/>
          <w:b/>
          <w:sz w:val="24"/>
          <w:szCs w:val="24"/>
        </w:rPr>
        <w:t>SCOPE OF SERVICES</w:t>
      </w:r>
    </w:p>
    <w:p w14:paraId="64B97FBF" w14:textId="77777777" w:rsidR="00237714" w:rsidRDefault="00237714" w:rsidP="00372336">
      <w:pPr>
        <w:jc w:val="both"/>
        <w:rPr>
          <w:rFonts w:ascii="Times New Roman" w:hAnsi="Times New Roman"/>
          <w:sz w:val="24"/>
          <w:szCs w:val="24"/>
        </w:rPr>
      </w:pPr>
    </w:p>
    <w:p w14:paraId="4482D9DA" w14:textId="3D1216C3" w:rsidR="00237714" w:rsidRDefault="00237714" w:rsidP="00237714">
      <w:pPr>
        <w:autoSpaceDE w:val="0"/>
        <w:autoSpaceDN w:val="0"/>
        <w:adjustRightInd w:val="0"/>
        <w:spacing w:after="120"/>
        <w:jc w:val="both"/>
        <w:outlineLvl w:val="1"/>
        <w:rPr>
          <w:rFonts w:ascii="Times New Roman" w:hAnsi="Times New Roman"/>
          <w:sz w:val="24"/>
          <w:szCs w:val="24"/>
        </w:rPr>
      </w:pPr>
      <w:r>
        <w:rPr>
          <w:rFonts w:ascii="Times New Roman" w:hAnsi="Times New Roman"/>
          <w:sz w:val="24"/>
          <w:szCs w:val="24"/>
        </w:rPr>
        <w:t xml:space="preserve">The </w:t>
      </w:r>
      <w:r w:rsidR="00FC02C7">
        <w:rPr>
          <w:rFonts w:ascii="Times New Roman" w:hAnsi="Times New Roman"/>
          <w:sz w:val="24"/>
          <w:szCs w:val="24"/>
        </w:rPr>
        <w:t>successful respondent</w:t>
      </w:r>
      <w:r>
        <w:rPr>
          <w:rFonts w:ascii="Times New Roman" w:hAnsi="Times New Roman"/>
          <w:sz w:val="24"/>
          <w:szCs w:val="24"/>
        </w:rPr>
        <w:t xml:space="preserve"> shall provide the full scope of </w:t>
      </w:r>
      <w:r w:rsidR="00FC02C7">
        <w:rPr>
          <w:rFonts w:ascii="Times New Roman" w:hAnsi="Times New Roman"/>
          <w:sz w:val="24"/>
          <w:szCs w:val="24"/>
        </w:rPr>
        <w:t>M</w:t>
      </w:r>
      <w:r>
        <w:rPr>
          <w:rFonts w:ascii="Times New Roman" w:hAnsi="Times New Roman"/>
          <w:sz w:val="24"/>
          <w:szCs w:val="24"/>
        </w:rPr>
        <w:t xml:space="preserve">odernization </w:t>
      </w:r>
      <w:r w:rsidR="00FC02C7">
        <w:rPr>
          <w:rFonts w:ascii="Times New Roman" w:hAnsi="Times New Roman"/>
          <w:sz w:val="24"/>
          <w:szCs w:val="24"/>
        </w:rPr>
        <w:t>C</w:t>
      </w:r>
      <w:r>
        <w:rPr>
          <w:rFonts w:ascii="Times New Roman" w:hAnsi="Times New Roman"/>
          <w:sz w:val="24"/>
          <w:szCs w:val="24"/>
        </w:rPr>
        <w:t>onsultant services required for the proper administration of the Housing Authority’s Capital Fund program (“CFP”). These services shall be provided subject to the oversight and approval of the Housing Authority’s Executive Director. The scope of services shall not include legal compliance or contracts. The scope of services shall include, but not be limited to:</w:t>
      </w:r>
    </w:p>
    <w:p w14:paraId="7A001924" w14:textId="77777777" w:rsidR="006517B4" w:rsidRDefault="006517B4" w:rsidP="00237714">
      <w:pPr>
        <w:autoSpaceDE w:val="0"/>
        <w:autoSpaceDN w:val="0"/>
        <w:adjustRightInd w:val="0"/>
        <w:spacing w:after="120"/>
        <w:jc w:val="both"/>
        <w:outlineLvl w:val="1"/>
        <w:rPr>
          <w:rFonts w:ascii="Times New Roman" w:hAnsi="Times New Roman"/>
          <w:sz w:val="24"/>
          <w:szCs w:val="24"/>
        </w:rPr>
      </w:pPr>
    </w:p>
    <w:p w14:paraId="1971B911" w14:textId="1AD6A475" w:rsidR="00285D5D"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 xml:space="preserve">Provide technical assistance in all aspects of the management of the </w:t>
      </w:r>
      <w:r w:rsidR="00237714">
        <w:rPr>
          <w:rFonts w:ascii="Times New Roman" w:hAnsi="Times New Roman"/>
          <w:sz w:val="24"/>
          <w:szCs w:val="24"/>
        </w:rPr>
        <w:t>CFP</w:t>
      </w:r>
      <w:r w:rsidRPr="00920D9B">
        <w:rPr>
          <w:rFonts w:ascii="Times New Roman" w:hAnsi="Times New Roman"/>
          <w:sz w:val="24"/>
          <w:szCs w:val="24"/>
        </w:rPr>
        <w:t>, including but not limited to:</w:t>
      </w:r>
    </w:p>
    <w:p w14:paraId="3AA22885" w14:textId="77777777" w:rsidR="00285D5D" w:rsidRPr="00285D5D" w:rsidRDefault="00285D5D" w:rsidP="00285D5D">
      <w:pPr>
        <w:pStyle w:val="ListParagraph"/>
        <w:numPr>
          <w:ilvl w:val="0"/>
          <w:numId w:val="20"/>
        </w:numPr>
        <w:jc w:val="both"/>
        <w:rPr>
          <w:rFonts w:ascii="Times New Roman" w:hAnsi="Times New Roman"/>
          <w:color w:val="FF0000"/>
          <w:sz w:val="24"/>
          <w:szCs w:val="24"/>
        </w:rPr>
      </w:pPr>
      <w:r w:rsidRPr="00285D5D">
        <w:rPr>
          <w:rFonts w:ascii="Times New Roman" w:hAnsi="Times New Roman"/>
          <w:sz w:val="24"/>
          <w:szCs w:val="24"/>
        </w:rPr>
        <w:t>Procurement processes.</w:t>
      </w:r>
    </w:p>
    <w:p w14:paraId="54B97A06" w14:textId="52DBF835" w:rsidR="00285D5D" w:rsidRPr="00285D5D" w:rsidRDefault="00285D5D" w:rsidP="00285D5D">
      <w:pPr>
        <w:pStyle w:val="ListParagraph"/>
        <w:numPr>
          <w:ilvl w:val="0"/>
          <w:numId w:val="20"/>
        </w:numPr>
        <w:jc w:val="both"/>
        <w:rPr>
          <w:rFonts w:ascii="Times New Roman" w:hAnsi="Times New Roman"/>
          <w:color w:val="FF0000"/>
          <w:sz w:val="24"/>
          <w:szCs w:val="24"/>
        </w:rPr>
      </w:pPr>
      <w:r w:rsidRPr="00285D5D">
        <w:rPr>
          <w:rFonts w:ascii="Times New Roman" w:hAnsi="Times New Roman"/>
          <w:sz w:val="24"/>
          <w:szCs w:val="24"/>
        </w:rPr>
        <w:t xml:space="preserve">Assist with responses to HUD reviews, REAC, EPIC, audits and general correspondence involving modernization and/or the </w:t>
      </w:r>
      <w:r w:rsidR="00D143E0">
        <w:rPr>
          <w:rFonts w:ascii="Times New Roman" w:hAnsi="Times New Roman"/>
          <w:sz w:val="24"/>
          <w:szCs w:val="24"/>
        </w:rPr>
        <w:t>CFP</w:t>
      </w:r>
      <w:r w:rsidRPr="00285D5D">
        <w:rPr>
          <w:rFonts w:ascii="Times New Roman" w:hAnsi="Times New Roman"/>
          <w:sz w:val="24"/>
          <w:szCs w:val="24"/>
        </w:rPr>
        <w:t>.</w:t>
      </w:r>
    </w:p>
    <w:p w14:paraId="6CC6FD3A" w14:textId="77777777" w:rsidR="00285D5D" w:rsidRPr="00285D5D" w:rsidRDefault="00285D5D" w:rsidP="00285D5D">
      <w:pPr>
        <w:ind w:left="900"/>
        <w:jc w:val="both"/>
        <w:rPr>
          <w:rFonts w:ascii="Times New Roman" w:hAnsi="Times New Roman"/>
          <w:color w:val="FF0000"/>
          <w:sz w:val="24"/>
          <w:szCs w:val="24"/>
        </w:rPr>
      </w:pPr>
    </w:p>
    <w:p w14:paraId="774B9F57" w14:textId="79F951E0" w:rsidR="00285D5D"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Assist in the development of an overall plan and time table for implementation of approved modernization programs, including physical and management improvements.</w:t>
      </w:r>
    </w:p>
    <w:p w14:paraId="5B40305D" w14:textId="77777777" w:rsidR="00285D5D" w:rsidRPr="00285D5D" w:rsidRDefault="00285D5D" w:rsidP="00285D5D">
      <w:pPr>
        <w:ind w:left="900"/>
        <w:jc w:val="both"/>
        <w:rPr>
          <w:rFonts w:ascii="Times New Roman" w:hAnsi="Times New Roman"/>
          <w:color w:val="FF0000"/>
          <w:sz w:val="24"/>
          <w:szCs w:val="24"/>
        </w:rPr>
      </w:pPr>
    </w:p>
    <w:p w14:paraId="6DD4544F" w14:textId="6D290F63" w:rsidR="00285D5D"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Assist in administrative controls over key incoming and outgoing documents and Authority activities related to the CFP.</w:t>
      </w:r>
    </w:p>
    <w:p w14:paraId="1205EE0F" w14:textId="77777777" w:rsidR="00285D5D" w:rsidRPr="00285D5D" w:rsidRDefault="00285D5D" w:rsidP="00285D5D">
      <w:pPr>
        <w:ind w:left="900"/>
        <w:jc w:val="both"/>
        <w:rPr>
          <w:rFonts w:ascii="Times New Roman" w:hAnsi="Times New Roman"/>
          <w:color w:val="FF0000"/>
          <w:sz w:val="24"/>
          <w:szCs w:val="24"/>
        </w:rPr>
      </w:pPr>
    </w:p>
    <w:p w14:paraId="4C098938" w14:textId="3024E22F" w:rsidR="00285D5D"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Prepare the Annual Statement and Progress and Evaluation Reports for all open CFP grants.</w:t>
      </w:r>
    </w:p>
    <w:p w14:paraId="2BB438D6" w14:textId="77777777" w:rsidR="00285D5D" w:rsidRPr="00285D5D" w:rsidRDefault="00285D5D" w:rsidP="00285D5D">
      <w:pPr>
        <w:ind w:left="900"/>
        <w:jc w:val="both"/>
        <w:rPr>
          <w:rFonts w:ascii="Times New Roman" w:hAnsi="Times New Roman"/>
          <w:color w:val="FF0000"/>
          <w:sz w:val="24"/>
          <w:szCs w:val="24"/>
        </w:rPr>
      </w:pPr>
    </w:p>
    <w:p w14:paraId="0F80FE27" w14:textId="365310B1" w:rsidR="00285D5D"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Assist in updating</w:t>
      </w:r>
      <w:r>
        <w:rPr>
          <w:rFonts w:ascii="Times New Roman" w:hAnsi="Times New Roman"/>
          <w:sz w:val="24"/>
          <w:szCs w:val="24"/>
        </w:rPr>
        <w:t xml:space="preserve"> </w:t>
      </w:r>
      <w:r w:rsidRPr="00920D9B">
        <w:rPr>
          <w:rFonts w:ascii="Times New Roman" w:hAnsi="Times New Roman"/>
          <w:sz w:val="24"/>
          <w:szCs w:val="24"/>
        </w:rPr>
        <w:t xml:space="preserve">the Five-Year </w:t>
      </w:r>
      <w:r>
        <w:rPr>
          <w:rFonts w:ascii="Times New Roman" w:hAnsi="Times New Roman"/>
          <w:sz w:val="24"/>
          <w:szCs w:val="24"/>
        </w:rPr>
        <w:t>Plan</w:t>
      </w:r>
      <w:r w:rsidRPr="00920D9B">
        <w:rPr>
          <w:rFonts w:ascii="Times New Roman" w:hAnsi="Times New Roman"/>
          <w:sz w:val="24"/>
          <w:szCs w:val="24"/>
        </w:rPr>
        <w:t xml:space="preserve"> (yearly).</w:t>
      </w:r>
    </w:p>
    <w:p w14:paraId="44416E90" w14:textId="77777777" w:rsidR="00285D5D" w:rsidRPr="00285D5D" w:rsidRDefault="00285D5D" w:rsidP="00285D5D">
      <w:pPr>
        <w:ind w:left="900"/>
        <w:jc w:val="both"/>
        <w:rPr>
          <w:rFonts w:ascii="Times New Roman" w:hAnsi="Times New Roman"/>
          <w:color w:val="FF0000"/>
          <w:sz w:val="24"/>
          <w:szCs w:val="24"/>
        </w:rPr>
      </w:pPr>
    </w:p>
    <w:p w14:paraId="1B995562" w14:textId="11DF72BD" w:rsidR="00285D5D"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Assist in preparation of</w:t>
      </w:r>
      <w:r>
        <w:rPr>
          <w:rFonts w:ascii="Times New Roman" w:hAnsi="Times New Roman"/>
          <w:sz w:val="24"/>
          <w:szCs w:val="24"/>
        </w:rPr>
        <w:t xml:space="preserve"> the </w:t>
      </w:r>
      <w:r w:rsidRPr="00920D9B">
        <w:rPr>
          <w:rFonts w:ascii="Times New Roman" w:hAnsi="Times New Roman"/>
          <w:sz w:val="24"/>
          <w:szCs w:val="24"/>
        </w:rPr>
        <w:t>mandated PHA Annual Plan and Five-Year Plan.</w:t>
      </w:r>
    </w:p>
    <w:p w14:paraId="791D5F77" w14:textId="77777777" w:rsidR="00285D5D" w:rsidRPr="00285D5D" w:rsidRDefault="00285D5D" w:rsidP="00285D5D">
      <w:pPr>
        <w:ind w:left="900"/>
        <w:jc w:val="both"/>
        <w:rPr>
          <w:rFonts w:ascii="Times New Roman" w:hAnsi="Times New Roman"/>
          <w:color w:val="FF0000"/>
          <w:sz w:val="24"/>
          <w:szCs w:val="24"/>
        </w:rPr>
      </w:pPr>
    </w:p>
    <w:p w14:paraId="509710E4" w14:textId="4CF549CF" w:rsidR="00285D5D"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Prepare all CFP budget revisions required for actual expenditures.</w:t>
      </w:r>
    </w:p>
    <w:p w14:paraId="300AC960" w14:textId="77777777" w:rsidR="00285D5D" w:rsidRPr="00285D5D" w:rsidRDefault="00285D5D" w:rsidP="00285D5D">
      <w:pPr>
        <w:ind w:left="900"/>
        <w:jc w:val="both"/>
        <w:rPr>
          <w:rFonts w:ascii="Times New Roman" w:hAnsi="Times New Roman"/>
          <w:color w:val="FF0000"/>
          <w:sz w:val="24"/>
          <w:szCs w:val="24"/>
        </w:rPr>
      </w:pPr>
    </w:p>
    <w:p w14:paraId="352FBF6C" w14:textId="1E3D4849" w:rsidR="00285D5D"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Prepare all HUD close-out documents for each CFP (actual Modernization Cost Certificate and Final Progress and Evaluation Report).</w:t>
      </w:r>
    </w:p>
    <w:p w14:paraId="5DC66971" w14:textId="77777777" w:rsidR="00285D5D" w:rsidRPr="00285D5D" w:rsidRDefault="00285D5D" w:rsidP="00285D5D">
      <w:pPr>
        <w:ind w:left="900"/>
        <w:jc w:val="both"/>
        <w:rPr>
          <w:rFonts w:ascii="Times New Roman" w:hAnsi="Times New Roman"/>
          <w:color w:val="FF0000"/>
          <w:sz w:val="24"/>
          <w:szCs w:val="24"/>
        </w:rPr>
      </w:pPr>
    </w:p>
    <w:p w14:paraId="44052E05" w14:textId="6BC0C805" w:rsidR="00285D5D"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Prepare ELOCCS requests for staff drawdown.</w:t>
      </w:r>
    </w:p>
    <w:p w14:paraId="23DEE632" w14:textId="77777777" w:rsidR="00285D5D" w:rsidRPr="00285D5D" w:rsidRDefault="00285D5D" w:rsidP="00285D5D">
      <w:pPr>
        <w:ind w:left="900"/>
        <w:jc w:val="both"/>
        <w:rPr>
          <w:rFonts w:ascii="Times New Roman" w:hAnsi="Times New Roman"/>
          <w:color w:val="FF0000"/>
          <w:sz w:val="24"/>
          <w:szCs w:val="24"/>
        </w:rPr>
      </w:pPr>
    </w:p>
    <w:p w14:paraId="7F66A220" w14:textId="1775F905" w:rsidR="00285D5D" w:rsidRPr="003D20CC"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Update (monthly) Capital Fund Program budgets for submittal to Executive Director</w:t>
      </w:r>
      <w:r>
        <w:rPr>
          <w:rFonts w:ascii="Times New Roman" w:hAnsi="Times New Roman"/>
          <w:sz w:val="24"/>
          <w:szCs w:val="24"/>
        </w:rPr>
        <w:t>.</w:t>
      </w:r>
    </w:p>
    <w:p w14:paraId="1A827F1B" w14:textId="77777777" w:rsidR="00285D5D" w:rsidRPr="00285D5D" w:rsidRDefault="00285D5D" w:rsidP="00285D5D">
      <w:pPr>
        <w:ind w:left="900"/>
        <w:jc w:val="both"/>
        <w:rPr>
          <w:rFonts w:ascii="Times New Roman" w:hAnsi="Times New Roman"/>
          <w:color w:val="FF0000"/>
          <w:sz w:val="24"/>
          <w:szCs w:val="24"/>
        </w:rPr>
      </w:pPr>
    </w:p>
    <w:p w14:paraId="3DD54048" w14:textId="4BA52B7F" w:rsidR="00285D5D" w:rsidRPr="00920D9B" w:rsidRDefault="00285D5D" w:rsidP="00285D5D">
      <w:pPr>
        <w:numPr>
          <w:ilvl w:val="0"/>
          <w:numId w:val="19"/>
        </w:numPr>
        <w:ind w:left="900" w:hanging="540"/>
        <w:jc w:val="both"/>
        <w:rPr>
          <w:rFonts w:ascii="Times New Roman" w:hAnsi="Times New Roman"/>
          <w:color w:val="FF0000"/>
          <w:sz w:val="24"/>
          <w:szCs w:val="24"/>
        </w:rPr>
      </w:pPr>
      <w:r w:rsidRPr="00920D9B">
        <w:rPr>
          <w:rFonts w:ascii="Times New Roman" w:hAnsi="Times New Roman"/>
          <w:sz w:val="24"/>
          <w:szCs w:val="24"/>
        </w:rPr>
        <w:t>Perform any additional related duties as required and directed.</w:t>
      </w:r>
    </w:p>
    <w:p w14:paraId="4F6202C5" w14:textId="7E112923" w:rsidR="00F3065A" w:rsidRDefault="00F3065A" w:rsidP="00DC3519">
      <w:pPr>
        <w:rPr>
          <w:rFonts w:ascii="Times New Roman" w:hAnsi="Times New Roman"/>
          <w:sz w:val="24"/>
          <w:szCs w:val="24"/>
        </w:rPr>
      </w:pPr>
    </w:p>
    <w:p w14:paraId="7364214B" w14:textId="77777777" w:rsidR="00F3065A" w:rsidRPr="00903CAD" w:rsidRDefault="00F3065A" w:rsidP="00DC3519">
      <w:pPr>
        <w:rPr>
          <w:rFonts w:ascii="Times New Roman" w:hAnsi="Times New Roman"/>
          <w:sz w:val="24"/>
          <w:szCs w:val="24"/>
        </w:rPr>
      </w:pPr>
    </w:p>
    <w:p w14:paraId="58E75A23" w14:textId="77777777" w:rsidR="00B108C8" w:rsidRDefault="00B108C8" w:rsidP="00E71F7F">
      <w:pPr>
        <w:pStyle w:val="Heading4"/>
        <w:spacing w:before="0" w:after="0"/>
        <w:ind w:left="720" w:hanging="720"/>
        <w:jc w:val="both"/>
        <w:rPr>
          <w:rFonts w:ascii="Times New Roman" w:hAnsi="Times New Roman" w:cs="Times New Roman"/>
          <w:caps/>
          <w:szCs w:val="24"/>
        </w:rPr>
      </w:pPr>
      <w:r>
        <w:rPr>
          <w:rFonts w:ascii="Times New Roman" w:hAnsi="Times New Roman" w:cs="Times New Roman"/>
          <w:caps/>
          <w:szCs w:val="24"/>
        </w:rPr>
        <w:t>4.</w:t>
      </w:r>
      <w:r>
        <w:rPr>
          <w:rFonts w:ascii="Times New Roman" w:hAnsi="Times New Roman" w:cs="Times New Roman"/>
          <w:caps/>
          <w:szCs w:val="24"/>
        </w:rPr>
        <w:tab/>
        <w:t>QUALIFICATIONS</w:t>
      </w:r>
    </w:p>
    <w:p w14:paraId="3E79E0E2" w14:textId="77777777" w:rsidR="00B108C8" w:rsidRPr="008E2D06" w:rsidRDefault="00B108C8" w:rsidP="00E71F7F">
      <w:pPr>
        <w:pStyle w:val="Heading4"/>
        <w:spacing w:before="0" w:after="0"/>
        <w:ind w:left="720" w:hanging="720"/>
        <w:jc w:val="both"/>
        <w:rPr>
          <w:rFonts w:ascii="Times New Roman" w:hAnsi="Times New Roman" w:cs="Times New Roman"/>
          <w:b w:val="0"/>
          <w:bCs w:val="0"/>
          <w:caps/>
          <w:szCs w:val="24"/>
        </w:rPr>
      </w:pPr>
    </w:p>
    <w:p w14:paraId="6E27984B" w14:textId="6B2B3C8A" w:rsidR="008E2D06" w:rsidRDefault="008E2D06" w:rsidP="008E2D06">
      <w:pPr>
        <w:pStyle w:val="Heading4"/>
        <w:spacing w:before="0" w:after="0"/>
        <w:ind w:left="720" w:hanging="720"/>
        <w:jc w:val="both"/>
        <w:rPr>
          <w:rFonts w:ascii="Times New Roman" w:hAnsi="Times New Roman" w:cs="Times New Roman"/>
          <w:b w:val="0"/>
          <w:szCs w:val="24"/>
        </w:rPr>
      </w:pPr>
      <w:r>
        <w:rPr>
          <w:rFonts w:ascii="Times New Roman" w:hAnsi="Times New Roman" w:cs="Times New Roman"/>
          <w:b w:val="0"/>
          <w:szCs w:val="24"/>
        </w:rPr>
        <w:t>Respondents shall meet the following minimum requirements:</w:t>
      </w:r>
    </w:p>
    <w:p w14:paraId="4A81E5C0" w14:textId="77777777" w:rsidR="008E2D06" w:rsidRPr="008E2D06" w:rsidRDefault="008E2D06" w:rsidP="008E2D06">
      <w:pPr>
        <w:ind w:left="720"/>
        <w:jc w:val="both"/>
        <w:rPr>
          <w:rFonts w:ascii="Times New Roman" w:hAnsi="Times New Roman"/>
          <w:sz w:val="24"/>
        </w:rPr>
      </w:pPr>
    </w:p>
    <w:p w14:paraId="2BAA7590" w14:textId="74BE7B02" w:rsidR="008E2D06" w:rsidRPr="001D0AA9" w:rsidRDefault="008E2D06" w:rsidP="008E2D06">
      <w:pPr>
        <w:numPr>
          <w:ilvl w:val="0"/>
          <w:numId w:val="17"/>
        </w:numPr>
        <w:ind w:left="720"/>
        <w:jc w:val="both"/>
        <w:rPr>
          <w:rFonts w:ascii="Times New Roman" w:hAnsi="Times New Roman"/>
          <w:sz w:val="24"/>
        </w:rPr>
      </w:pPr>
      <w:r w:rsidRPr="001D0AA9">
        <w:rPr>
          <w:rFonts w:ascii="Times New Roman" w:hAnsi="Times New Roman"/>
          <w:sz w:val="24"/>
          <w:szCs w:val="24"/>
        </w:rPr>
        <w:t>Is authorized to do business in the State of New Jersey.</w:t>
      </w:r>
    </w:p>
    <w:p w14:paraId="456CEB2F" w14:textId="77777777" w:rsidR="008E2D06" w:rsidRPr="001D0AA9" w:rsidRDefault="008E2D06" w:rsidP="008E2D06">
      <w:pPr>
        <w:ind w:left="720"/>
        <w:jc w:val="both"/>
        <w:rPr>
          <w:rFonts w:ascii="Times New Roman" w:hAnsi="Times New Roman"/>
          <w:sz w:val="24"/>
        </w:rPr>
      </w:pPr>
    </w:p>
    <w:p w14:paraId="5EC130D5" w14:textId="77777777" w:rsidR="00917D2A" w:rsidRDefault="008E2D06" w:rsidP="00917D2A">
      <w:pPr>
        <w:numPr>
          <w:ilvl w:val="0"/>
          <w:numId w:val="17"/>
        </w:numPr>
        <w:ind w:left="720"/>
        <w:jc w:val="both"/>
        <w:rPr>
          <w:rFonts w:ascii="Times New Roman" w:hAnsi="Times New Roman"/>
          <w:sz w:val="24"/>
        </w:rPr>
      </w:pPr>
      <w:r w:rsidRPr="001D0AA9">
        <w:rPr>
          <w:rFonts w:ascii="Times New Roman" w:hAnsi="Times New Roman"/>
          <w:sz w:val="24"/>
        </w:rPr>
        <w:t>Is capable of providing the requested scope of services in accordance with the requirements set forth herein.</w:t>
      </w:r>
    </w:p>
    <w:p w14:paraId="347B50F1" w14:textId="77777777" w:rsidR="00917D2A" w:rsidRDefault="00917D2A" w:rsidP="00917D2A">
      <w:pPr>
        <w:pStyle w:val="ListParagraph"/>
        <w:rPr>
          <w:rFonts w:ascii="Times New Roman" w:hAnsi="Times New Roman"/>
          <w:sz w:val="24"/>
        </w:rPr>
      </w:pPr>
    </w:p>
    <w:p w14:paraId="5D76CB6E" w14:textId="77777777" w:rsidR="00917D2A" w:rsidRDefault="00917D2A" w:rsidP="00917D2A">
      <w:pPr>
        <w:numPr>
          <w:ilvl w:val="0"/>
          <w:numId w:val="17"/>
        </w:numPr>
        <w:ind w:left="720"/>
        <w:jc w:val="both"/>
        <w:rPr>
          <w:rFonts w:ascii="Times New Roman" w:hAnsi="Times New Roman"/>
          <w:sz w:val="24"/>
        </w:rPr>
      </w:pPr>
      <w:r w:rsidRPr="00917D2A">
        <w:rPr>
          <w:rFonts w:ascii="Times New Roman" w:hAnsi="Times New Roman"/>
          <w:sz w:val="24"/>
        </w:rPr>
        <w:t>Has demonstrated knowledge of the latest HUD rules and regulations on Capital Funds, including but not limited</w:t>
      </w:r>
      <w:r w:rsidRPr="00917D2A">
        <w:rPr>
          <w:rFonts w:ascii="Times New Roman" w:hAnsi="Times New Roman"/>
          <w:sz w:val="24"/>
          <w:szCs w:val="24"/>
        </w:rPr>
        <w:t xml:space="preserve"> to </w:t>
      </w:r>
      <w:r w:rsidRPr="00917D2A">
        <w:rPr>
          <w:rFonts w:ascii="Times New Roman" w:hAnsi="Times New Roman"/>
          <w:sz w:val="24"/>
        </w:rPr>
        <w:t>obligation and expenditure requirements, and eligible activities.</w:t>
      </w:r>
    </w:p>
    <w:p w14:paraId="3167231D" w14:textId="77777777" w:rsidR="00917D2A" w:rsidRDefault="00917D2A" w:rsidP="00917D2A">
      <w:pPr>
        <w:pStyle w:val="ListParagraph"/>
        <w:rPr>
          <w:rFonts w:ascii="Times New Roman" w:hAnsi="Times New Roman"/>
          <w:sz w:val="24"/>
          <w:szCs w:val="24"/>
        </w:rPr>
      </w:pPr>
    </w:p>
    <w:p w14:paraId="32D96386" w14:textId="04D0E892" w:rsidR="00917D2A" w:rsidRPr="00917D2A" w:rsidRDefault="00917D2A" w:rsidP="00917D2A">
      <w:pPr>
        <w:numPr>
          <w:ilvl w:val="0"/>
          <w:numId w:val="17"/>
        </w:numPr>
        <w:ind w:left="720"/>
        <w:jc w:val="both"/>
        <w:rPr>
          <w:rFonts w:ascii="Times New Roman" w:hAnsi="Times New Roman"/>
          <w:sz w:val="24"/>
        </w:rPr>
      </w:pPr>
      <w:r w:rsidRPr="00917D2A">
        <w:rPr>
          <w:rFonts w:ascii="Times New Roman" w:hAnsi="Times New Roman"/>
          <w:sz w:val="24"/>
          <w:szCs w:val="24"/>
        </w:rPr>
        <w:t xml:space="preserve">Has </w:t>
      </w:r>
      <w:r w:rsidRPr="00917D2A">
        <w:rPr>
          <w:rFonts w:ascii="Times New Roman" w:hAnsi="Times New Roman"/>
          <w:sz w:val="24"/>
        </w:rPr>
        <w:t>hands-on experience with public housing modernization, including but not limited to the Capital Fund program, the EPIC system, and the eLOCCS system.</w:t>
      </w:r>
    </w:p>
    <w:p w14:paraId="217FD0BD" w14:textId="77777777" w:rsidR="00917D2A" w:rsidRPr="001D0AA9" w:rsidRDefault="00917D2A" w:rsidP="008E2D06">
      <w:pPr>
        <w:ind w:left="720"/>
        <w:rPr>
          <w:rFonts w:ascii="Times New Roman" w:hAnsi="Times New Roman"/>
          <w:sz w:val="24"/>
          <w:szCs w:val="24"/>
        </w:rPr>
      </w:pPr>
    </w:p>
    <w:p w14:paraId="748C0CDD" w14:textId="77777777" w:rsidR="008E2D06" w:rsidRPr="001D0AA9" w:rsidRDefault="008E2D06" w:rsidP="008E2D06">
      <w:pPr>
        <w:numPr>
          <w:ilvl w:val="0"/>
          <w:numId w:val="17"/>
        </w:numPr>
        <w:ind w:left="720"/>
        <w:jc w:val="both"/>
        <w:rPr>
          <w:rFonts w:ascii="Times New Roman" w:hAnsi="Times New Roman"/>
          <w:sz w:val="24"/>
        </w:rPr>
      </w:pPr>
      <w:r w:rsidRPr="001D0AA9">
        <w:rPr>
          <w:rFonts w:ascii="Times New Roman" w:hAnsi="Times New Roman"/>
          <w:sz w:val="24"/>
        </w:rPr>
        <w:t xml:space="preserve">Is able to truthfully and accurately provide all information required on the Qualifications Statement. </w:t>
      </w:r>
    </w:p>
    <w:p w14:paraId="3BD66CA0" w14:textId="77777777" w:rsidR="008E2D06" w:rsidRPr="001D0AA9" w:rsidRDefault="008E2D06" w:rsidP="008E2D06">
      <w:pPr>
        <w:ind w:left="720"/>
        <w:rPr>
          <w:rFonts w:ascii="Times New Roman" w:hAnsi="Times New Roman"/>
          <w:sz w:val="24"/>
        </w:rPr>
      </w:pPr>
    </w:p>
    <w:p w14:paraId="2C121729" w14:textId="77777777" w:rsidR="008E2D06" w:rsidRPr="001D0AA9" w:rsidRDefault="008E2D06" w:rsidP="008E2D06">
      <w:pPr>
        <w:numPr>
          <w:ilvl w:val="0"/>
          <w:numId w:val="17"/>
        </w:numPr>
        <w:ind w:left="720"/>
        <w:jc w:val="both"/>
        <w:rPr>
          <w:rFonts w:ascii="Times New Roman" w:hAnsi="Times New Roman"/>
          <w:sz w:val="24"/>
        </w:rPr>
      </w:pPr>
      <w:r w:rsidRPr="001D0AA9">
        <w:rPr>
          <w:rFonts w:ascii="Times New Roman" w:hAnsi="Times New Roman"/>
          <w:sz w:val="24"/>
          <w:szCs w:val="24"/>
        </w:rPr>
        <w:t>I</w:t>
      </w:r>
      <w:r w:rsidRPr="001D0AA9">
        <w:rPr>
          <w:rFonts w:ascii="Times New Roman" w:hAnsi="Times New Roman"/>
          <w:sz w:val="24"/>
        </w:rPr>
        <w:t>s approvable by</w:t>
      </w:r>
      <w:r>
        <w:rPr>
          <w:rFonts w:ascii="Times New Roman" w:hAnsi="Times New Roman"/>
          <w:sz w:val="24"/>
        </w:rPr>
        <w:t xml:space="preserve"> HUD</w:t>
      </w:r>
      <w:r w:rsidRPr="001D0AA9">
        <w:rPr>
          <w:rFonts w:ascii="Times New Roman" w:hAnsi="Times New Roman"/>
          <w:sz w:val="24"/>
        </w:rPr>
        <w:t>.</w:t>
      </w:r>
    </w:p>
    <w:p w14:paraId="4D0F3BFD" w14:textId="77777777" w:rsidR="008E2D06" w:rsidRDefault="008E2D06" w:rsidP="008E2D06">
      <w:pPr>
        <w:jc w:val="both"/>
        <w:rPr>
          <w:rFonts w:ascii="Times New Roman" w:hAnsi="Times New Roman"/>
          <w:sz w:val="24"/>
        </w:rPr>
      </w:pPr>
    </w:p>
    <w:p w14:paraId="5C7D264F" w14:textId="77777777" w:rsidR="008E2D06" w:rsidRPr="00CA6378" w:rsidRDefault="008E2D06" w:rsidP="008E2D06">
      <w:pPr>
        <w:jc w:val="both"/>
        <w:rPr>
          <w:rFonts w:ascii="Times New Roman" w:hAnsi="Times New Roman"/>
          <w:bCs/>
          <w:sz w:val="24"/>
          <w:szCs w:val="24"/>
        </w:rPr>
      </w:pPr>
      <w:r w:rsidRPr="00CA6378">
        <w:rPr>
          <w:rFonts w:ascii="Times New Roman" w:hAnsi="Times New Roman"/>
          <w:bCs/>
          <w:sz w:val="24"/>
          <w:szCs w:val="24"/>
          <w:u w:val="single"/>
        </w:rPr>
        <w:t>Failure to meet any of the foregoing qualifications is considered a material defect and shall result in the disqualification of the Respondent</w:t>
      </w:r>
      <w:r>
        <w:rPr>
          <w:rFonts w:ascii="Times New Roman" w:hAnsi="Times New Roman"/>
          <w:bCs/>
          <w:sz w:val="24"/>
          <w:szCs w:val="24"/>
        </w:rPr>
        <w:t>.</w:t>
      </w:r>
    </w:p>
    <w:p w14:paraId="03036C7A" w14:textId="77777777" w:rsidR="008E2D06" w:rsidRDefault="008E2D06" w:rsidP="002B3D41">
      <w:pPr>
        <w:rPr>
          <w:rFonts w:ascii="Times New Roman" w:hAnsi="Times New Roman"/>
          <w:sz w:val="24"/>
        </w:rPr>
      </w:pPr>
    </w:p>
    <w:p w14:paraId="04967BC2" w14:textId="77777777" w:rsidR="008E2D06" w:rsidRDefault="008E2D06" w:rsidP="002B3D41">
      <w:pPr>
        <w:rPr>
          <w:rFonts w:ascii="Times New Roman" w:hAnsi="Times New Roman"/>
          <w:sz w:val="24"/>
        </w:rPr>
      </w:pPr>
    </w:p>
    <w:p w14:paraId="59A959BF" w14:textId="77777777" w:rsidR="00B108C8" w:rsidRDefault="00B108C8" w:rsidP="002B3D41">
      <w:pPr>
        <w:rPr>
          <w:rFonts w:ascii="Times New Roman" w:hAnsi="Times New Roman"/>
          <w:b/>
          <w:sz w:val="24"/>
        </w:rPr>
      </w:pPr>
      <w:r>
        <w:rPr>
          <w:rFonts w:ascii="Times New Roman" w:hAnsi="Times New Roman"/>
          <w:b/>
          <w:sz w:val="24"/>
        </w:rPr>
        <w:t>5.</w:t>
      </w:r>
      <w:r>
        <w:rPr>
          <w:rFonts w:ascii="Times New Roman" w:hAnsi="Times New Roman"/>
          <w:b/>
          <w:sz w:val="24"/>
        </w:rPr>
        <w:tab/>
        <w:t>PROPOSAL REQUIREMENTS</w:t>
      </w:r>
    </w:p>
    <w:p w14:paraId="49D6E849" w14:textId="77777777" w:rsidR="003E4682" w:rsidRDefault="003E4682" w:rsidP="003E4682">
      <w:pPr>
        <w:pStyle w:val="NoSpacing"/>
        <w:ind w:left="720"/>
        <w:jc w:val="both"/>
        <w:outlineLvl w:val="0"/>
        <w:rPr>
          <w:rFonts w:ascii="Times New Roman" w:hAnsi="Times New Roman"/>
          <w:sz w:val="24"/>
          <w:szCs w:val="24"/>
        </w:rPr>
      </w:pPr>
    </w:p>
    <w:p w14:paraId="7C1B3744" w14:textId="77777777" w:rsidR="008E2D06" w:rsidRDefault="008E2D06" w:rsidP="008E2D06">
      <w:pPr>
        <w:pStyle w:val="NoSpacing"/>
        <w:numPr>
          <w:ilvl w:val="0"/>
          <w:numId w:val="3"/>
        </w:numPr>
        <w:jc w:val="both"/>
        <w:outlineLvl w:val="0"/>
        <w:rPr>
          <w:rFonts w:ascii="Times New Roman" w:hAnsi="Times New Roman"/>
          <w:sz w:val="24"/>
          <w:szCs w:val="24"/>
        </w:rPr>
      </w:pPr>
      <w:r>
        <w:rPr>
          <w:rFonts w:ascii="Times New Roman" w:hAnsi="Times New Roman"/>
          <w:sz w:val="24"/>
          <w:szCs w:val="24"/>
        </w:rPr>
        <w:t>Proposals shall be submitted on the company letterhead, and signed by the owner or an executive officer of the firm.</w:t>
      </w:r>
    </w:p>
    <w:p w14:paraId="3B242F81" w14:textId="77777777" w:rsidR="008E2D06" w:rsidRDefault="008E2D06" w:rsidP="008E2D06">
      <w:pPr>
        <w:pStyle w:val="NoSpacing"/>
        <w:ind w:left="720"/>
        <w:jc w:val="both"/>
        <w:outlineLvl w:val="0"/>
        <w:rPr>
          <w:rFonts w:ascii="Times New Roman" w:hAnsi="Times New Roman"/>
          <w:sz w:val="24"/>
          <w:szCs w:val="24"/>
        </w:rPr>
      </w:pPr>
    </w:p>
    <w:p w14:paraId="763F2ED1" w14:textId="77777777" w:rsidR="008E2D06" w:rsidRPr="00957D3C" w:rsidRDefault="008E2D06" w:rsidP="008E2D06">
      <w:pPr>
        <w:pStyle w:val="NoSpacing"/>
        <w:numPr>
          <w:ilvl w:val="0"/>
          <w:numId w:val="3"/>
        </w:numPr>
        <w:jc w:val="both"/>
        <w:rPr>
          <w:rFonts w:ascii="Times New Roman" w:hAnsi="Times New Roman"/>
          <w:sz w:val="24"/>
          <w:szCs w:val="24"/>
        </w:rPr>
      </w:pPr>
      <w:r w:rsidRPr="00957D3C">
        <w:rPr>
          <w:rFonts w:ascii="Times New Roman" w:hAnsi="Times New Roman"/>
          <w:b/>
          <w:bCs/>
          <w:sz w:val="24"/>
          <w:szCs w:val="24"/>
        </w:rPr>
        <w:t xml:space="preserve">Narrative </w:t>
      </w:r>
      <w:r w:rsidRPr="00957D3C">
        <w:rPr>
          <w:rFonts w:ascii="Times New Roman" w:hAnsi="Times New Roman"/>
          <w:sz w:val="24"/>
          <w:szCs w:val="24"/>
        </w:rPr>
        <w:t>– Provide a narrative description of the respondent’s business and proposed services, which shall include the following elements:</w:t>
      </w:r>
    </w:p>
    <w:p w14:paraId="70F408A6" w14:textId="77777777" w:rsidR="008E2D06" w:rsidRPr="001D0AA9" w:rsidRDefault="008E2D06" w:rsidP="008E2D06">
      <w:pPr>
        <w:pStyle w:val="NoSpacing"/>
        <w:ind w:left="1440"/>
        <w:jc w:val="both"/>
        <w:rPr>
          <w:rFonts w:ascii="Times New Roman" w:hAnsi="Times New Roman"/>
          <w:sz w:val="24"/>
          <w:szCs w:val="24"/>
        </w:rPr>
      </w:pPr>
    </w:p>
    <w:p w14:paraId="5CFCCAE7" w14:textId="77777777" w:rsidR="008E2D06" w:rsidRPr="00957D3C" w:rsidRDefault="008E2D06" w:rsidP="008E2D06">
      <w:pPr>
        <w:pStyle w:val="NoSpacing"/>
        <w:numPr>
          <w:ilvl w:val="3"/>
          <w:numId w:val="3"/>
        </w:numPr>
        <w:ind w:left="1440"/>
        <w:jc w:val="both"/>
        <w:rPr>
          <w:rFonts w:ascii="Times New Roman" w:hAnsi="Times New Roman"/>
          <w:sz w:val="24"/>
          <w:szCs w:val="24"/>
        </w:rPr>
      </w:pPr>
      <w:r w:rsidRPr="00957D3C">
        <w:rPr>
          <w:rFonts w:ascii="Times New Roman" w:hAnsi="Times New Roman"/>
          <w:b/>
          <w:sz w:val="24"/>
          <w:szCs w:val="24"/>
        </w:rPr>
        <w:t>Executive Summary</w:t>
      </w:r>
      <w:r w:rsidRPr="00957D3C">
        <w:rPr>
          <w:rFonts w:ascii="Times New Roman" w:hAnsi="Times New Roman"/>
          <w:sz w:val="24"/>
          <w:szCs w:val="24"/>
        </w:rPr>
        <w:t xml:space="preserve"> – Provide a brief non-technical overview of the Respondent’s business including the range of services offered. Respondents should demonstrate how and why their services meet the Housing </w:t>
      </w:r>
      <w:r>
        <w:rPr>
          <w:rFonts w:ascii="Times New Roman" w:hAnsi="Times New Roman"/>
          <w:sz w:val="24"/>
          <w:szCs w:val="24"/>
        </w:rPr>
        <w:t>Authority</w:t>
      </w:r>
      <w:r w:rsidRPr="00957D3C">
        <w:rPr>
          <w:rFonts w:ascii="Times New Roman" w:hAnsi="Times New Roman"/>
          <w:sz w:val="24"/>
          <w:szCs w:val="24"/>
        </w:rPr>
        <w:t>’s needs and qualification requirements.</w:t>
      </w:r>
    </w:p>
    <w:p w14:paraId="6900F0D5" w14:textId="77777777" w:rsidR="008E2D06" w:rsidRPr="00957D3C" w:rsidRDefault="008E2D06" w:rsidP="008E2D06">
      <w:pPr>
        <w:pStyle w:val="NoSpacing"/>
        <w:ind w:left="1440"/>
        <w:jc w:val="both"/>
        <w:rPr>
          <w:rFonts w:ascii="Times New Roman" w:hAnsi="Times New Roman"/>
          <w:sz w:val="24"/>
          <w:szCs w:val="24"/>
        </w:rPr>
      </w:pPr>
    </w:p>
    <w:p w14:paraId="64241150" w14:textId="2BF78271" w:rsidR="008E2D06" w:rsidRPr="00957D3C" w:rsidRDefault="008E2D06" w:rsidP="008E2D06">
      <w:pPr>
        <w:pStyle w:val="NoSpacing"/>
        <w:numPr>
          <w:ilvl w:val="3"/>
          <w:numId w:val="3"/>
        </w:numPr>
        <w:ind w:left="1440"/>
        <w:jc w:val="both"/>
        <w:rPr>
          <w:rFonts w:ascii="Times New Roman" w:hAnsi="Times New Roman"/>
          <w:sz w:val="24"/>
          <w:szCs w:val="24"/>
        </w:rPr>
      </w:pPr>
      <w:r w:rsidRPr="00957D3C">
        <w:rPr>
          <w:rFonts w:ascii="Times New Roman" w:hAnsi="Times New Roman"/>
          <w:b/>
          <w:sz w:val="24"/>
          <w:szCs w:val="24"/>
        </w:rPr>
        <w:t>Company Profile</w:t>
      </w:r>
      <w:r w:rsidRPr="00957D3C">
        <w:rPr>
          <w:rFonts w:ascii="Times New Roman" w:hAnsi="Times New Roman"/>
          <w:sz w:val="24"/>
          <w:szCs w:val="24"/>
        </w:rPr>
        <w:t xml:space="preserve"> – Provide a history of the business and resumes of key staff to be involved in all aspects of the </w:t>
      </w:r>
      <w:r w:rsidR="000E4E3F">
        <w:rPr>
          <w:rFonts w:ascii="Times New Roman" w:hAnsi="Times New Roman"/>
          <w:sz w:val="24"/>
          <w:szCs w:val="24"/>
        </w:rPr>
        <w:t>Modernization</w:t>
      </w:r>
      <w:r>
        <w:rPr>
          <w:rFonts w:ascii="Times New Roman" w:hAnsi="Times New Roman"/>
          <w:sz w:val="24"/>
          <w:szCs w:val="24"/>
        </w:rPr>
        <w:t xml:space="preserve"> Consultant </w:t>
      </w:r>
      <w:r w:rsidRPr="00957D3C">
        <w:rPr>
          <w:rFonts w:ascii="Times New Roman" w:hAnsi="Times New Roman"/>
          <w:sz w:val="24"/>
          <w:szCs w:val="24"/>
        </w:rPr>
        <w:t xml:space="preserve">services. This shall include both the company’s history providing </w:t>
      </w:r>
      <w:r w:rsidR="000E4E3F">
        <w:rPr>
          <w:rFonts w:ascii="Times New Roman" w:hAnsi="Times New Roman"/>
          <w:sz w:val="24"/>
          <w:szCs w:val="24"/>
        </w:rPr>
        <w:t>Modernization</w:t>
      </w:r>
      <w:r>
        <w:rPr>
          <w:rFonts w:ascii="Times New Roman" w:hAnsi="Times New Roman"/>
          <w:sz w:val="24"/>
          <w:szCs w:val="24"/>
        </w:rPr>
        <w:t xml:space="preserve"> Consultant </w:t>
      </w:r>
      <w:r w:rsidRPr="00957D3C">
        <w:rPr>
          <w:rFonts w:ascii="Times New Roman" w:hAnsi="Times New Roman"/>
          <w:sz w:val="24"/>
          <w:szCs w:val="24"/>
        </w:rPr>
        <w:t xml:space="preserve">services generally, as well as its experience providing such services to </w:t>
      </w:r>
      <w:r>
        <w:rPr>
          <w:rFonts w:ascii="Times New Roman" w:hAnsi="Times New Roman"/>
          <w:sz w:val="24"/>
          <w:szCs w:val="24"/>
        </w:rPr>
        <w:t>public housing authorities.</w:t>
      </w:r>
    </w:p>
    <w:p w14:paraId="2C669598" w14:textId="77777777" w:rsidR="00B3031F" w:rsidRPr="00B3031F" w:rsidRDefault="00B3031F" w:rsidP="00B3031F">
      <w:pPr>
        <w:pStyle w:val="NoSpacing"/>
        <w:ind w:left="1440"/>
        <w:jc w:val="both"/>
        <w:rPr>
          <w:rFonts w:ascii="Times New Roman" w:hAnsi="Times New Roman"/>
          <w:sz w:val="24"/>
          <w:szCs w:val="24"/>
        </w:rPr>
      </w:pPr>
    </w:p>
    <w:p w14:paraId="5C16925F" w14:textId="44F89C3B" w:rsidR="00C27DE1" w:rsidRPr="00C27DE1" w:rsidRDefault="00C27DE1" w:rsidP="00C27DE1">
      <w:pPr>
        <w:pStyle w:val="NoSpacing"/>
        <w:numPr>
          <w:ilvl w:val="3"/>
          <w:numId w:val="3"/>
        </w:numPr>
        <w:ind w:left="1440"/>
        <w:jc w:val="both"/>
        <w:rPr>
          <w:rFonts w:ascii="Times New Roman" w:hAnsi="Times New Roman"/>
          <w:sz w:val="24"/>
          <w:szCs w:val="24"/>
        </w:rPr>
      </w:pPr>
      <w:r w:rsidRPr="00C27DE1">
        <w:rPr>
          <w:rFonts w:ascii="Times New Roman" w:hAnsi="Times New Roman"/>
          <w:b/>
          <w:bCs/>
          <w:sz w:val="24"/>
          <w:szCs w:val="24"/>
        </w:rPr>
        <w:lastRenderedPageBreak/>
        <w:t>Proposed Services</w:t>
      </w:r>
      <w:r>
        <w:rPr>
          <w:rFonts w:ascii="Times New Roman" w:hAnsi="Times New Roman"/>
          <w:sz w:val="24"/>
          <w:szCs w:val="24"/>
        </w:rPr>
        <w:t xml:space="preserve"> –</w:t>
      </w:r>
      <w:r>
        <w:rPr>
          <w:rFonts w:ascii="Times New Roman" w:hAnsi="Times New Roman"/>
          <w:b/>
          <w:sz w:val="24"/>
          <w:szCs w:val="24"/>
        </w:rPr>
        <w:t xml:space="preserve"> </w:t>
      </w:r>
      <w:r w:rsidRPr="00C27DE1">
        <w:rPr>
          <w:rFonts w:ascii="Times New Roman" w:hAnsi="Times New Roman"/>
          <w:sz w:val="24"/>
          <w:szCs w:val="24"/>
        </w:rPr>
        <w:t>Describe in detail each aspect of the modernization consultant services proposed.</w:t>
      </w:r>
    </w:p>
    <w:p w14:paraId="68B7EDA0" w14:textId="77777777" w:rsidR="00C27DE1" w:rsidRPr="00C27DE1" w:rsidRDefault="00C27DE1" w:rsidP="00C27DE1">
      <w:pPr>
        <w:pStyle w:val="NoSpacing"/>
        <w:ind w:left="1440"/>
        <w:jc w:val="both"/>
        <w:rPr>
          <w:rFonts w:ascii="Times New Roman" w:hAnsi="Times New Roman"/>
          <w:sz w:val="24"/>
          <w:szCs w:val="24"/>
        </w:rPr>
      </w:pPr>
    </w:p>
    <w:p w14:paraId="11F484CB" w14:textId="2CD2FFBB" w:rsidR="008E2D06" w:rsidRPr="00957D3C" w:rsidRDefault="008E2D06" w:rsidP="008E2D06">
      <w:pPr>
        <w:pStyle w:val="NoSpacing"/>
        <w:numPr>
          <w:ilvl w:val="3"/>
          <w:numId w:val="3"/>
        </w:numPr>
        <w:ind w:left="1440"/>
        <w:jc w:val="both"/>
        <w:rPr>
          <w:rFonts w:ascii="Times New Roman" w:hAnsi="Times New Roman"/>
          <w:sz w:val="24"/>
          <w:szCs w:val="24"/>
        </w:rPr>
      </w:pPr>
      <w:r>
        <w:rPr>
          <w:rFonts w:ascii="Times New Roman" w:hAnsi="Times New Roman"/>
          <w:b/>
          <w:bCs/>
          <w:sz w:val="24"/>
          <w:szCs w:val="24"/>
        </w:rPr>
        <w:t>Proposed Fees</w:t>
      </w:r>
      <w:r>
        <w:rPr>
          <w:rFonts w:ascii="Times New Roman" w:hAnsi="Times New Roman"/>
          <w:sz w:val="24"/>
          <w:szCs w:val="24"/>
        </w:rPr>
        <w:t xml:space="preserve"> – </w:t>
      </w:r>
      <w:r w:rsidR="00321CB8" w:rsidRPr="00321CB8">
        <w:rPr>
          <w:rFonts w:ascii="Times New Roman" w:hAnsi="Times New Roman"/>
          <w:sz w:val="24"/>
          <w:szCs w:val="24"/>
        </w:rPr>
        <w:t>Provide a flat fee for the performance of the services described herein</w:t>
      </w:r>
      <w:r w:rsidR="004B7622">
        <w:rPr>
          <w:rFonts w:ascii="Times New Roman" w:hAnsi="Times New Roman"/>
          <w:sz w:val="24"/>
          <w:szCs w:val="24"/>
        </w:rPr>
        <w:t xml:space="preserve"> </w:t>
      </w:r>
      <w:r w:rsidR="00321CB8" w:rsidRPr="00321CB8">
        <w:rPr>
          <w:rFonts w:ascii="Times New Roman" w:hAnsi="Times New Roman"/>
          <w:sz w:val="24"/>
          <w:szCs w:val="24"/>
        </w:rPr>
        <w:t>and an hourly rate for any additional services outside the scope of services described herein.</w:t>
      </w:r>
      <w:r w:rsidR="00321CB8">
        <w:rPr>
          <w:rFonts w:ascii="Times New Roman" w:hAnsi="Times New Roman"/>
          <w:sz w:val="24"/>
          <w:szCs w:val="24"/>
        </w:rPr>
        <w:t xml:space="preserve"> </w:t>
      </w:r>
      <w:r>
        <w:rPr>
          <w:rFonts w:ascii="Times New Roman" w:hAnsi="Times New Roman"/>
          <w:sz w:val="24"/>
          <w:szCs w:val="24"/>
        </w:rPr>
        <w:t xml:space="preserve">The Housing Authority shall not reimburse or otherwise pay for any travel-related expenses. The Housing Authority shall reimburse for </w:t>
      </w:r>
      <w:r w:rsidRPr="002C3093">
        <w:rPr>
          <w:rFonts w:ascii="Times New Roman" w:hAnsi="Times New Roman"/>
          <w:sz w:val="24"/>
          <w:szCs w:val="24"/>
        </w:rPr>
        <w:t>the cost (including 10% markup) of material</w:t>
      </w:r>
      <w:r>
        <w:rPr>
          <w:rFonts w:ascii="Times New Roman" w:hAnsi="Times New Roman"/>
          <w:sz w:val="24"/>
          <w:szCs w:val="24"/>
        </w:rPr>
        <w:t>s</w:t>
      </w:r>
      <w:r w:rsidRPr="002C3093">
        <w:rPr>
          <w:rFonts w:ascii="Times New Roman" w:hAnsi="Times New Roman"/>
          <w:sz w:val="24"/>
          <w:szCs w:val="24"/>
        </w:rPr>
        <w:t xml:space="preserve"> used</w:t>
      </w:r>
      <w:r>
        <w:rPr>
          <w:rFonts w:ascii="Times New Roman" w:hAnsi="Times New Roman"/>
          <w:sz w:val="24"/>
          <w:szCs w:val="24"/>
        </w:rPr>
        <w:t xml:space="preserve"> in providing the requested services. Invoices </w:t>
      </w:r>
      <w:r w:rsidRPr="002C3093">
        <w:rPr>
          <w:rFonts w:ascii="Times New Roman" w:hAnsi="Times New Roman"/>
          <w:sz w:val="24"/>
          <w:szCs w:val="24"/>
        </w:rPr>
        <w:t>shall be accompanied by reliable proof of the actual cost of materials.</w:t>
      </w:r>
    </w:p>
    <w:p w14:paraId="6C971BE9" w14:textId="77777777" w:rsidR="008E2D06" w:rsidRPr="001D0AA9" w:rsidRDefault="008E2D06" w:rsidP="008E2D06">
      <w:pPr>
        <w:pStyle w:val="NoSpacing"/>
        <w:ind w:left="720"/>
        <w:jc w:val="both"/>
        <w:rPr>
          <w:rFonts w:ascii="Times New Roman" w:hAnsi="Times New Roman"/>
          <w:sz w:val="24"/>
          <w:szCs w:val="24"/>
        </w:rPr>
      </w:pPr>
    </w:p>
    <w:p w14:paraId="6E20B8A7" w14:textId="53A1711D" w:rsidR="00440496" w:rsidRPr="00440496" w:rsidRDefault="008E2D06" w:rsidP="00440496">
      <w:pPr>
        <w:pStyle w:val="NoSpacing"/>
        <w:numPr>
          <w:ilvl w:val="0"/>
          <w:numId w:val="3"/>
        </w:numPr>
        <w:jc w:val="both"/>
        <w:rPr>
          <w:rFonts w:ascii="Times New Roman" w:hAnsi="Times New Roman"/>
          <w:sz w:val="24"/>
          <w:szCs w:val="24"/>
        </w:rPr>
      </w:pPr>
      <w:r w:rsidRPr="00957D3C">
        <w:rPr>
          <w:rFonts w:ascii="Times New Roman" w:hAnsi="Times New Roman"/>
          <w:b/>
          <w:sz w:val="24"/>
          <w:szCs w:val="24"/>
        </w:rPr>
        <w:t>Required Documentation</w:t>
      </w:r>
      <w:r w:rsidRPr="00957D3C">
        <w:rPr>
          <w:rFonts w:ascii="Times New Roman" w:hAnsi="Times New Roman"/>
          <w:sz w:val="24"/>
          <w:szCs w:val="24"/>
        </w:rPr>
        <w:t xml:space="preserve"> – </w:t>
      </w:r>
      <w:r w:rsidR="00440496" w:rsidRPr="00440496">
        <w:rPr>
          <w:rFonts w:ascii="Times New Roman" w:hAnsi="Times New Roman"/>
          <w:sz w:val="24"/>
          <w:szCs w:val="24"/>
        </w:rPr>
        <w:t xml:space="preserve">Respondents shall submit a printed copy and a flash drive containing a PDF copy of their proposal, including the enclosed checklist and all documentation identified therein. </w:t>
      </w:r>
      <w:r w:rsidR="00440496" w:rsidRPr="00440496">
        <w:rPr>
          <w:rFonts w:ascii="Times New Roman" w:hAnsi="Times New Roman"/>
          <w:bCs/>
          <w:sz w:val="24"/>
          <w:szCs w:val="24"/>
          <w:u w:val="single"/>
        </w:rPr>
        <w:t>Failure to provide any of the required documentation at the time of submission may be considered a fatal defect warranting rejection of the proposal.</w:t>
      </w:r>
    </w:p>
    <w:p w14:paraId="0E12B519" w14:textId="77777777" w:rsidR="008E2D06" w:rsidRPr="001D0AA9" w:rsidRDefault="008E2D06" w:rsidP="008E2D06">
      <w:pPr>
        <w:pStyle w:val="NoSpacing"/>
        <w:ind w:left="720"/>
        <w:jc w:val="both"/>
        <w:outlineLvl w:val="0"/>
        <w:rPr>
          <w:rFonts w:ascii="Times New Roman" w:hAnsi="Times New Roman"/>
          <w:sz w:val="24"/>
          <w:szCs w:val="24"/>
        </w:rPr>
      </w:pPr>
    </w:p>
    <w:p w14:paraId="7EBA3B0C" w14:textId="77777777" w:rsidR="008E2D06" w:rsidRPr="00957D3C" w:rsidRDefault="008E2D06" w:rsidP="008E2D06">
      <w:pPr>
        <w:pStyle w:val="NoSpacing"/>
        <w:numPr>
          <w:ilvl w:val="0"/>
          <w:numId w:val="3"/>
        </w:numPr>
        <w:jc w:val="both"/>
        <w:outlineLvl w:val="0"/>
        <w:rPr>
          <w:rFonts w:ascii="Times New Roman" w:hAnsi="Times New Roman"/>
          <w:sz w:val="24"/>
          <w:szCs w:val="24"/>
        </w:rPr>
      </w:pPr>
      <w:r w:rsidRPr="00957D3C">
        <w:rPr>
          <w:rFonts w:ascii="Times New Roman" w:hAnsi="Times New Roman"/>
          <w:b/>
          <w:sz w:val="24"/>
          <w:szCs w:val="24"/>
        </w:rPr>
        <w:t>Insurance</w:t>
      </w:r>
      <w:r w:rsidRPr="00957D3C">
        <w:rPr>
          <w:rFonts w:ascii="Times New Roman" w:hAnsi="Times New Roman"/>
          <w:sz w:val="24"/>
          <w:szCs w:val="24"/>
        </w:rPr>
        <w:t xml:space="preserve"> – Respondents shall possess the insurance coverages specified on the Qualifications Statement. The premium cost of all insurance purchased by the Respondent for protection against risks assumed by virtue of the contract shall be borne by the Respondent and is not reimbursable by the Housing </w:t>
      </w:r>
      <w:r>
        <w:rPr>
          <w:rFonts w:ascii="Times New Roman" w:hAnsi="Times New Roman"/>
          <w:sz w:val="24"/>
          <w:szCs w:val="24"/>
        </w:rPr>
        <w:t>Authority</w:t>
      </w:r>
      <w:r w:rsidRPr="00957D3C">
        <w:rPr>
          <w:rFonts w:ascii="Times New Roman" w:hAnsi="Times New Roman"/>
          <w:sz w:val="24"/>
          <w:szCs w:val="24"/>
        </w:rPr>
        <w:t xml:space="preserve">. The Housing </w:t>
      </w:r>
      <w:r>
        <w:rPr>
          <w:rFonts w:ascii="Times New Roman" w:hAnsi="Times New Roman"/>
          <w:sz w:val="24"/>
          <w:szCs w:val="24"/>
        </w:rPr>
        <w:t>Authority</w:t>
      </w:r>
      <w:r w:rsidRPr="00957D3C">
        <w:rPr>
          <w:rFonts w:ascii="Times New Roman" w:hAnsi="Times New Roman"/>
          <w:sz w:val="24"/>
          <w:szCs w:val="24"/>
        </w:rPr>
        <w:t xml:space="preserve"> specifically reserves the right to require the Respondent to provide certified copies of any and all insurance policies.</w:t>
      </w:r>
    </w:p>
    <w:p w14:paraId="52AB2828" w14:textId="721FF2DC" w:rsidR="002D7E27" w:rsidRDefault="002D7E27" w:rsidP="00FE1D93">
      <w:pPr>
        <w:rPr>
          <w:rFonts w:ascii="Times New Roman" w:hAnsi="Times New Roman"/>
          <w:sz w:val="24"/>
          <w:szCs w:val="24"/>
        </w:rPr>
      </w:pPr>
    </w:p>
    <w:p w14:paraId="4EB4C61A" w14:textId="77777777" w:rsidR="002D7E27" w:rsidRDefault="002D7E27" w:rsidP="00FE1D93">
      <w:pPr>
        <w:rPr>
          <w:rFonts w:ascii="Times New Roman" w:hAnsi="Times New Roman"/>
          <w:sz w:val="24"/>
          <w:szCs w:val="24"/>
        </w:rPr>
      </w:pPr>
    </w:p>
    <w:p w14:paraId="0D39CE17" w14:textId="63243F69" w:rsidR="00B108C8" w:rsidRPr="004D1B3D" w:rsidRDefault="00B108C8" w:rsidP="004D1B3D">
      <w:pPr>
        <w:pStyle w:val="Heading4"/>
        <w:spacing w:before="0" w:after="0"/>
        <w:ind w:left="720" w:hanging="720"/>
        <w:jc w:val="both"/>
        <w:rPr>
          <w:rFonts w:ascii="Times New Roman" w:hAnsi="Times New Roman"/>
          <w:caps/>
          <w:szCs w:val="24"/>
        </w:rPr>
      </w:pPr>
      <w:r>
        <w:rPr>
          <w:rFonts w:ascii="Times New Roman" w:hAnsi="Times New Roman"/>
          <w:caps/>
          <w:szCs w:val="24"/>
        </w:rPr>
        <w:t>6.</w:t>
      </w:r>
      <w:r>
        <w:rPr>
          <w:rFonts w:ascii="Times New Roman" w:hAnsi="Times New Roman"/>
          <w:caps/>
          <w:szCs w:val="24"/>
        </w:rPr>
        <w:tab/>
      </w:r>
      <w:r w:rsidRPr="0079148D">
        <w:rPr>
          <w:rFonts w:ascii="Times New Roman" w:hAnsi="Times New Roman"/>
          <w:caps/>
          <w:szCs w:val="24"/>
        </w:rPr>
        <w:t xml:space="preserve">SUBMISSION </w:t>
      </w:r>
      <w:r w:rsidR="00086785">
        <w:rPr>
          <w:rFonts w:ascii="Times New Roman" w:hAnsi="Times New Roman"/>
          <w:caps/>
          <w:szCs w:val="24"/>
        </w:rPr>
        <w:t>REQUIREMENTS</w:t>
      </w:r>
    </w:p>
    <w:p w14:paraId="7DA41288" w14:textId="77777777" w:rsidR="00B108C8" w:rsidRDefault="00B108C8">
      <w:pPr>
        <w:jc w:val="both"/>
        <w:rPr>
          <w:rFonts w:ascii="Times New Roman" w:hAnsi="Times New Roman"/>
          <w:sz w:val="24"/>
          <w:szCs w:val="24"/>
        </w:rPr>
      </w:pPr>
    </w:p>
    <w:p w14:paraId="4BF3B8EF" w14:textId="0B71F9DC" w:rsidR="00421BAE" w:rsidRPr="0079148D" w:rsidRDefault="00421BAE" w:rsidP="00421BAE">
      <w:pPr>
        <w:jc w:val="both"/>
        <w:rPr>
          <w:rFonts w:ascii="Times New Roman" w:hAnsi="Times New Roman"/>
          <w:sz w:val="24"/>
          <w:szCs w:val="24"/>
        </w:rPr>
      </w:pPr>
      <w:bookmarkStart w:id="3" w:name="_Hlk135986907"/>
      <w:r>
        <w:rPr>
          <w:rFonts w:ascii="Times New Roman" w:hAnsi="Times New Roman"/>
          <w:sz w:val="24"/>
          <w:szCs w:val="24"/>
        </w:rPr>
        <w:t>Proposals</w:t>
      </w:r>
      <w:r w:rsidRPr="0079148D">
        <w:rPr>
          <w:rFonts w:ascii="Times New Roman" w:hAnsi="Times New Roman"/>
          <w:sz w:val="24"/>
          <w:szCs w:val="24"/>
        </w:rPr>
        <w:t xml:space="preserve"> must be </w:t>
      </w:r>
      <w:r>
        <w:rPr>
          <w:rFonts w:ascii="Times New Roman" w:hAnsi="Times New Roman"/>
          <w:sz w:val="24"/>
          <w:szCs w:val="24"/>
        </w:rPr>
        <w:t xml:space="preserve">received by the Housing Authority </w:t>
      </w:r>
      <w:r w:rsidR="00D669AA">
        <w:rPr>
          <w:rFonts w:ascii="Times New Roman" w:hAnsi="Times New Roman"/>
          <w:sz w:val="24"/>
          <w:szCs w:val="24"/>
        </w:rPr>
        <w:t xml:space="preserve">at the below address </w:t>
      </w:r>
      <w:r w:rsidR="00436D4D">
        <w:rPr>
          <w:rFonts w:ascii="Times New Roman" w:hAnsi="Times New Roman"/>
          <w:sz w:val="24"/>
          <w:szCs w:val="24"/>
        </w:rPr>
        <w:t xml:space="preserve">by </w:t>
      </w:r>
      <w:r w:rsidR="006517B4" w:rsidRPr="006517B4">
        <w:rPr>
          <w:rFonts w:ascii="Times New Roman" w:hAnsi="Times New Roman"/>
          <w:b/>
          <w:sz w:val="24"/>
          <w:szCs w:val="24"/>
          <w:u w:val="single"/>
        </w:rPr>
        <w:t>October 28, 2025</w:t>
      </w:r>
      <w:r w:rsidR="006517B4">
        <w:rPr>
          <w:rFonts w:ascii="Times New Roman" w:hAnsi="Times New Roman"/>
          <w:sz w:val="24"/>
          <w:szCs w:val="24"/>
        </w:rPr>
        <w:t xml:space="preserve"> at </w:t>
      </w:r>
      <w:r w:rsidR="006517B4" w:rsidRPr="006517B4">
        <w:rPr>
          <w:rFonts w:ascii="Times New Roman" w:hAnsi="Times New Roman"/>
          <w:b/>
          <w:sz w:val="24"/>
          <w:szCs w:val="24"/>
          <w:u w:val="single"/>
        </w:rPr>
        <w:t>12:00 p.m</w:t>
      </w:r>
      <w:r w:rsidR="006517B4">
        <w:rPr>
          <w:rFonts w:ascii="Times New Roman" w:hAnsi="Times New Roman"/>
          <w:sz w:val="24"/>
          <w:szCs w:val="24"/>
        </w:rPr>
        <w:t xml:space="preserve">. </w:t>
      </w:r>
      <w:r>
        <w:rPr>
          <w:rFonts w:ascii="Times New Roman" w:hAnsi="Times New Roman"/>
          <w:sz w:val="24"/>
          <w:szCs w:val="24"/>
        </w:rPr>
        <w:t>in a sealed e</w:t>
      </w:r>
      <w:r w:rsidRPr="0079148D">
        <w:rPr>
          <w:rFonts w:ascii="Times New Roman" w:hAnsi="Times New Roman"/>
          <w:sz w:val="24"/>
          <w:szCs w:val="24"/>
        </w:rPr>
        <w:t xml:space="preserve">nvelope </w:t>
      </w:r>
      <w:r>
        <w:rPr>
          <w:rFonts w:ascii="Times New Roman" w:hAnsi="Times New Roman"/>
          <w:sz w:val="24"/>
          <w:szCs w:val="24"/>
        </w:rPr>
        <w:t>clearly marked and labeled as follows:</w:t>
      </w:r>
    </w:p>
    <w:p w14:paraId="600A77B9" w14:textId="77777777" w:rsidR="00421BAE" w:rsidRDefault="00421BAE" w:rsidP="00421BAE">
      <w:pPr>
        <w:ind w:left="1080"/>
        <w:jc w:val="both"/>
        <w:rPr>
          <w:rFonts w:ascii="Times New Roman" w:hAnsi="Times New Roman"/>
          <w:sz w:val="24"/>
          <w:szCs w:val="24"/>
        </w:rPr>
      </w:pPr>
    </w:p>
    <w:p w14:paraId="0C9FD851" w14:textId="77777777" w:rsidR="00421BAE" w:rsidRDefault="00421BAE" w:rsidP="00421BAE">
      <w:pPr>
        <w:ind w:left="720"/>
        <w:jc w:val="both"/>
        <w:rPr>
          <w:rFonts w:ascii="Times New Roman" w:hAnsi="Times New Roman"/>
          <w:sz w:val="24"/>
          <w:szCs w:val="24"/>
        </w:rPr>
      </w:pPr>
      <w:r>
        <w:rPr>
          <w:rFonts w:ascii="Times New Roman" w:hAnsi="Times New Roman"/>
          <w:sz w:val="24"/>
          <w:szCs w:val="24"/>
        </w:rPr>
        <w:t>Name of Respondent</w:t>
      </w:r>
    </w:p>
    <w:p w14:paraId="6B3A4250" w14:textId="77777777" w:rsidR="00421BAE" w:rsidRDefault="00421BAE" w:rsidP="00421BAE">
      <w:pPr>
        <w:ind w:left="720"/>
        <w:jc w:val="both"/>
        <w:rPr>
          <w:rFonts w:ascii="Times New Roman" w:hAnsi="Times New Roman"/>
          <w:sz w:val="24"/>
          <w:szCs w:val="24"/>
        </w:rPr>
      </w:pPr>
      <w:r>
        <w:rPr>
          <w:rFonts w:ascii="Times New Roman" w:hAnsi="Times New Roman"/>
          <w:sz w:val="24"/>
          <w:szCs w:val="24"/>
        </w:rPr>
        <w:t>Respondent’s Return Address</w:t>
      </w:r>
    </w:p>
    <w:p w14:paraId="350EDB51" w14:textId="1F93CA13" w:rsidR="00421BAE" w:rsidRDefault="00421BAE" w:rsidP="00421BAE">
      <w:pPr>
        <w:ind w:left="720"/>
        <w:jc w:val="both"/>
        <w:rPr>
          <w:rFonts w:ascii="Times New Roman" w:hAnsi="Times New Roman"/>
          <w:sz w:val="24"/>
          <w:szCs w:val="24"/>
        </w:rPr>
      </w:pPr>
      <w:r>
        <w:rPr>
          <w:rFonts w:ascii="Times New Roman" w:hAnsi="Times New Roman"/>
          <w:sz w:val="24"/>
          <w:szCs w:val="24"/>
        </w:rPr>
        <w:t xml:space="preserve">Proposal for </w:t>
      </w:r>
      <w:r w:rsidR="0073792A">
        <w:rPr>
          <w:rFonts w:ascii="Times New Roman" w:hAnsi="Times New Roman"/>
          <w:sz w:val="24"/>
          <w:szCs w:val="24"/>
        </w:rPr>
        <w:t>Modernization Consultant Services</w:t>
      </w:r>
    </w:p>
    <w:p w14:paraId="280A55D1" w14:textId="2FF50C8B" w:rsidR="00436D4D" w:rsidRPr="00436D4D" w:rsidRDefault="00421BAE" w:rsidP="00436D4D">
      <w:pPr>
        <w:ind w:left="720"/>
        <w:jc w:val="both"/>
        <w:rPr>
          <w:rFonts w:ascii="Times New Roman" w:hAnsi="Times New Roman"/>
          <w:b/>
          <w:bCs/>
          <w:sz w:val="24"/>
          <w:szCs w:val="24"/>
          <w:u w:val="single"/>
        </w:rPr>
      </w:pPr>
      <w:r>
        <w:rPr>
          <w:rFonts w:ascii="Times New Roman" w:hAnsi="Times New Roman"/>
          <w:sz w:val="24"/>
          <w:szCs w:val="24"/>
        </w:rPr>
        <w:t>DUE DATE:</w:t>
      </w:r>
      <w:r w:rsidR="00436D4D">
        <w:rPr>
          <w:rFonts w:ascii="Times New Roman" w:hAnsi="Times New Roman"/>
          <w:sz w:val="24"/>
          <w:szCs w:val="24"/>
        </w:rPr>
        <w:t xml:space="preserve"> </w:t>
      </w:r>
      <w:r w:rsidR="00436D4D" w:rsidRPr="00A26D3E">
        <w:rPr>
          <w:rFonts w:ascii="Times New Roman" w:hAnsi="Times New Roman"/>
          <w:b/>
          <w:bCs/>
          <w:sz w:val="24"/>
          <w:szCs w:val="24"/>
        </w:rPr>
        <w:t>[</w:t>
      </w:r>
      <w:r w:rsidR="006517B4">
        <w:rPr>
          <w:rFonts w:ascii="Times New Roman" w:hAnsi="Times New Roman"/>
          <w:b/>
          <w:bCs/>
          <w:sz w:val="24"/>
          <w:szCs w:val="24"/>
          <w:u w:val="single"/>
        </w:rPr>
        <w:t>October 28, 2025 at 12:00 p.m.</w:t>
      </w:r>
    </w:p>
    <w:p w14:paraId="2E4B5BCA" w14:textId="77777777" w:rsidR="00421BAE" w:rsidRDefault="00421BAE" w:rsidP="00421BAE">
      <w:pPr>
        <w:ind w:left="720"/>
        <w:jc w:val="both"/>
        <w:rPr>
          <w:rFonts w:ascii="Times New Roman" w:hAnsi="Times New Roman"/>
          <w:sz w:val="24"/>
          <w:szCs w:val="24"/>
        </w:rPr>
      </w:pPr>
    </w:p>
    <w:p w14:paraId="47769C65" w14:textId="68BA981C" w:rsidR="00EE219B" w:rsidRDefault="00EE219B" w:rsidP="00EE219B">
      <w:pPr>
        <w:ind w:left="720"/>
        <w:jc w:val="both"/>
        <w:rPr>
          <w:rFonts w:ascii="Times New Roman" w:hAnsi="Times New Roman"/>
          <w:sz w:val="24"/>
        </w:rPr>
      </w:pPr>
      <w:r>
        <w:rPr>
          <w:rFonts w:ascii="Times New Roman" w:hAnsi="Times New Roman"/>
          <w:sz w:val="24"/>
          <w:szCs w:val="24"/>
        </w:rPr>
        <w:t xml:space="preserve">ATTN: </w:t>
      </w:r>
      <w:r w:rsidR="0073792A">
        <w:rPr>
          <w:rFonts w:ascii="Times New Roman" w:hAnsi="Times New Roman"/>
          <w:sz w:val="24"/>
        </w:rPr>
        <w:t>Raymond Lucas</w:t>
      </w:r>
      <w:r w:rsidR="00436D4D">
        <w:rPr>
          <w:rFonts w:ascii="Times New Roman" w:hAnsi="Times New Roman"/>
          <w:sz w:val="24"/>
        </w:rPr>
        <w:t>, Executive Director</w:t>
      </w:r>
    </w:p>
    <w:p w14:paraId="561B4D4A" w14:textId="167AEA41" w:rsidR="00436D4D" w:rsidRDefault="0073792A" w:rsidP="00436D4D">
      <w:pPr>
        <w:ind w:left="720"/>
        <w:jc w:val="both"/>
        <w:rPr>
          <w:rFonts w:ascii="Times New Roman" w:hAnsi="Times New Roman"/>
          <w:sz w:val="24"/>
        </w:rPr>
      </w:pPr>
      <w:r>
        <w:rPr>
          <w:rFonts w:ascii="Times New Roman" w:hAnsi="Times New Roman"/>
          <w:sz w:val="24"/>
        </w:rPr>
        <w:t>Housing Authority of the Town of Harrison</w:t>
      </w:r>
    </w:p>
    <w:p w14:paraId="4E8DD06A" w14:textId="05D43E18" w:rsidR="00436D4D" w:rsidRDefault="0073792A" w:rsidP="00436D4D">
      <w:pPr>
        <w:ind w:left="720"/>
        <w:jc w:val="both"/>
        <w:rPr>
          <w:rFonts w:ascii="Times New Roman" w:hAnsi="Times New Roman"/>
          <w:sz w:val="24"/>
          <w:szCs w:val="24"/>
        </w:rPr>
      </w:pPr>
      <w:r>
        <w:rPr>
          <w:rFonts w:ascii="Times New Roman" w:hAnsi="Times New Roman"/>
          <w:sz w:val="24"/>
          <w:szCs w:val="24"/>
        </w:rPr>
        <w:t>788 Harrison Avenue, Building #1</w:t>
      </w:r>
    </w:p>
    <w:p w14:paraId="209613DC" w14:textId="1D869D34" w:rsidR="00436D4D" w:rsidRDefault="0073792A" w:rsidP="00436D4D">
      <w:pPr>
        <w:ind w:left="720"/>
        <w:jc w:val="both"/>
        <w:rPr>
          <w:rFonts w:ascii="Times New Roman" w:hAnsi="Times New Roman"/>
          <w:sz w:val="24"/>
        </w:rPr>
      </w:pPr>
      <w:r>
        <w:rPr>
          <w:rFonts w:ascii="Times New Roman" w:hAnsi="Times New Roman"/>
          <w:sz w:val="24"/>
          <w:szCs w:val="24"/>
        </w:rPr>
        <w:t>Harrison, New Jersey 07029</w:t>
      </w:r>
    </w:p>
    <w:p w14:paraId="70CAFDF9" w14:textId="77777777" w:rsidR="00421BAE" w:rsidRDefault="00421BAE" w:rsidP="00421BAE">
      <w:pPr>
        <w:ind w:left="720"/>
        <w:jc w:val="both"/>
        <w:rPr>
          <w:rFonts w:ascii="Times New Roman" w:hAnsi="Times New Roman"/>
          <w:sz w:val="24"/>
          <w:szCs w:val="24"/>
        </w:rPr>
      </w:pPr>
    </w:p>
    <w:p w14:paraId="4AD3278D" w14:textId="4C0C2CB9" w:rsidR="00436D4D" w:rsidRDefault="00421BAE" w:rsidP="00421BAE">
      <w:pPr>
        <w:jc w:val="both"/>
        <w:rPr>
          <w:rFonts w:ascii="Times New Roman" w:hAnsi="Times New Roman"/>
          <w:sz w:val="24"/>
          <w:szCs w:val="24"/>
        </w:rPr>
      </w:pPr>
      <w:r>
        <w:rPr>
          <w:rFonts w:ascii="Times New Roman" w:hAnsi="Times New Roman"/>
          <w:sz w:val="24"/>
          <w:szCs w:val="24"/>
        </w:rPr>
        <w:t xml:space="preserve">Proposals must be submitted by mail, hand delivery, or courier service such as Fed Ex or UPS only. </w:t>
      </w:r>
      <w:r w:rsidRPr="00BB4A50">
        <w:rPr>
          <w:rFonts w:ascii="Times New Roman" w:hAnsi="Times New Roman"/>
          <w:sz w:val="24"/>
          <w:szCs w:val="24"/>
        </w:rPr>
        <w:t>No fax</w:t>
      </w:r>
      <w:r>
        <w:rPr>
          <w:rFonts w:ascii="Times New Roman" w:hAnsi="Times New Roman"/>
          <w:sz w:val="24"/>
          <w:szCs w:val="24"/>
        </w:rPr>
        <w:t xml:space="preserve">ed or </w:t>
      </w:r>
      <w:r w:rsidRPr="00BB4A50">
        <w:rPr>
          <w:rFonts w:ascii="Times New Roman" w:hAnsi="Times New Roman"/>
          <w:sz w:val="24"/>
          <w:szCs w:val="24"/>
        </w:rPr>
        <w:t>email</w:t>
      </w:r>
      <w:r>
        <w:rPr>
          <w:rFonts w:ascii="Times New Roman" w:hAnsi="Times New Roman"/>
          <w:sz w:val="24"/>
          <w:szCs w:val="24"/>
        </w:rPr>
        <w:t>ed</w:t>
      </w:r>
      <w:r w:rsidRPr="00BB4A50">
        <w:rPr>
          <w:rFonts w:ascii="Times New Roman" w:hAnsi="Times New Roman"/>
          <w:sz w:val="24"/>
          <w:szCs w:val="24"/>
        </w:rPr>
        <w:t xml:space="preserve"> proposals </w:t>
      </w:r>
      <w:r>
        <w:rPr>
          <w:rFonts w:ascii="Times New Roman" w:hAnsi="Times New Roman"/>
          <w:sz w:val="24"/>
          <w:szCs w:val="24"/>
        </w:rPr>
        <w:t>shall</w:t>
      </w:r>
      <w:r w:rsidRPr="00BB4A50">
        <w:rPr>
          <w:rFonts w:ascii="Times New Roman" w:hAnsi="Times New Roman"/>
          <w:sz w:val="24"/>
          <w:szCs w:val="24"/>
        </w:rPr>
        <w:t xml:space="preserve"> be accepted.</w:t>
      </w:r>
      <w:r>
        <w:rPr>
          <w:rFonts w:ascii="Times New Roman" w:hAnsi="Times New Roman"/>
          <w:sz w:val="24"/>
          <w:szCs w:val="24"/>
        </w:rPr>
        <w:t xml:space="preserve"> </w:t>
      </w:r>
      <w:r w:rsidRPr="00D63255">
        <w:rPr>
          <w:rFonts w:ascii="Times New Roman" w:hAnsi="Times New Roman"/>
          <w:sz w:val="24"/>
          <w:szCs w:val="24"/>
        </w:rPr>
        <w:t xml:space="preserve">Respondents must ensure that their proposal is received </w:t>
      </w:r>
      <w:r>
        <w:rPr>
          <w:rFonts w:ascii="Times New Roman" w:hAnsi="Times New Roman"/>
          <w:sz w:val="24"/>
          <w:szCs w:val="24"/>
        </w:rPr>
        <w:t>at the address and by the deadline</w:t>
      </w:r>
      <w:r w:rsidRPr="00D63255">
        <w:rPr>
          <w:rFonts w:ascii="Times New Roman" w:hAnsi="Times New Roman"/>
          <w:sz w:val="24"/>
          <w:szCs w:val="24"/>
        </w:rPr>
        <w:t xml:space="preserve"> specified above. Proposals received after the deadline for any reason shall not be considered and will be returned to the sender.</w:t>
      </w:r>
    </w:p>
    <w:p w14:paraId="055AC904" w14:textId="77777777" w:rsidR="00436D4D" w:rsidRDefault="00436D4D" w:rsidP="00421BAE">
      <w:pPr>
        <w:jc w:val="both"/>
        <w:rPr>
          <w:rFonts w:ascii="Times New Roman" w:hAnsi="Times New Roman"/>
          <w:sz w:val="24"/>
          <w:szCs w:val="24"/>
        </w:rPr>
      </w:pPr>
    </w:p>
    <w:p w14:paraId="788534E7" w14:textId="1353E56F" w:rsidR="00686DEE" w:rsidRDefault="00686DEE">
      <w:pPr>
        <w:rPr>
          <w:rFonts w:ascii="Times New Roman" w:hAnsi="Times New Roman"/>
          <w:sz w:val="24"/>
          <w:szCs w:val="24"/>
        </w:rPr>
      </w:pPr>
      <w:r>
        <w:rPr>
          <w:rFonts w:ascii="Times New Roman" w:hAnsi="Times New Roman"/>
          <w:sz w:val="24"/>
          <w:szCs w:val="24"/>
        </w:rPr>
        <w:br w:type="page"/>
      </w:r>
    </w:p>
    <w:bookmarkEnd w:id="3"/>
    <w:p w14:paraId="7BB73114" w14:textId="05FB0446" w:rsidR="00B108C8" w:rsidRPr="0079148D" w:rsidRDefault="00AA3D64" w:rsidP="00BC32D9">
      <w:pPr>
        <w:pStyle w:val="Heading9"/>
        <w:rPr>
          <w:rFonts w:ascii="Times New Roman" w:hAnsi="Times New Roman"/>
          <w:sz w:val="24"/>
          <w:szCs w:val="24"/>
        </w:rPr>
      </w:pPr>
      <w:r>
        <w:rPr>
          <w:rFonts w:ascii="Times New Roman" w:hAnsi="Times New Roman"/>
          <w:sz w:val="24"/>
          <w:szCs w:val="24"/>
        </w:rPr>
        <w:lastRenderedPageBreak/>
        <w:t>7</w:t>
      </w:r>
      <w:r w:rsidR="00B108C8">
        <w:rPr>
          <w:rFonts w:ascii="Times New Roman" w:hAnsi="Times New Roman"/>
          <w:sz w:val="24"/>
          <w:szCs w:val="24"/>
        </w:rPr>
        <w:t>.</w:t>
      </w:r>
      <w:r w:rsidR="00B108C8">
        <w:rPr>
          <w:rFonts w:ascii="Times New Roman" w:hAnsi="Times New Roman"/>
          <w:sz w:val="24"/>
          <w:szCs w:val="24"/>
        </w:rPr>
        <w:tab/>
        <w:t>EVALUATION CRITERIA</w:t>
      </w:r>
    </w:p>
    <w:p w14:paraId="3DE2B6E4" w14:textId="77777777" w:rsidR="00B108C8" w:rsidRDefault="00B108C8" w:rsidP="00BC32D9">
      <w:pPr>
        <w:jc w:val="both"/>
        <w:rPr>
          <w:rFonts w:ascii="Times New Roman" w:hAnsi="Times New Roman"/>
          <w:sz w:val="24"/>
          <w:szCs w:val="24"/>
        </w:rPr>
      </w:pPr>
    </w:p>
    <w:p w14:paraId="3D8F0E96" w14:textId="612CA2CE" w:rsidR="00B108C8" w:rsidRPr="00C84DF1" w:rsidRDefault="00B108C8" w:rsidP="00663ADC">
      <w:pPr>
        <w:pStyle w:val="ListParagraph"/>
        <w:numPr>
          <w:ilvl w:val="0"/>
          <w:numId w:val="6"/>
        </w:numPr>
        <w:jc w:val="both"/>
        <w:rPr>
          <w:rFonts w:ascii="Times New Roman" w:hAnsi="Times New Roman"/>
          <w:sz w:val="24"/>
        </w:rPr>
      </w:pPr>
      <w:r w:rsidRPr="00C84DF1">
        <w:rPr>
          <w:rFonts w:ascii="Times New Roman" w:hAnsi="Times New Roman"/>
          <w:sz w:val="24"/>
        </w:rPr>
        <w:t xml:space="preserve">All proposals will be reviewed in accordance with the </w:t>
      </w:r>
      <w:r w:rsidR="00F37596">
        <w:rPr>
          <w:rFonts w:ascii="Times New Roman" w:hAnsi="Times New Roman"/>
          <w:sz w:val="24"/>
        </w:rPr>
        <w:t>below</w:t>
      </w:r>
      <w:r w:rsidRPr="00C84DF1">
        <w:rPr>
          <w:rFonts w:ascii="Times New Roman" w:hAnsi="Times New Roman"/>
          <w:sz w:val="24"/>
        </w:rPr>
        <w:t xml:space="preserve"> evaluation criteria</w:t>
      </w:r>
      <w:r w:rsidR="00F37596">
        <w:rPr>
          <w:rFonts w:ascii="Times New Roman" w:hAnsi="Times New Roman"/>
          <w:sz w:val="24"/>
        </w:rPr>
        <w:t>.</w:t>
      </w:r>
    </w:p>
    <w:p w14:paraId="342F6E74" w14:textId="77777777" w:rsidR="00B108C8" w:rsidRPr="00F800C9" w:rsidRDefault="00B108C8" w:rsidP="00F800C9">
      <w:pPr>
        <w:pStyle w:val="ListParagraph"/>
        <w:jc w:val="both"/>
        <w:rPr>
          <w:rFonts w:ascii="Times New Roman" w:hAnsi="Times New Roman"/>
          <w:sz w:val="24"/>
        </w:rPr>
      </w:pPr>
    </w:p>
    <w:tbl>
      <w:tblPr>
        <w:tblStyle w:val="TableGrid"/>
        <w:tblW w:w="8856" w:type="dxa"/>
        <w:tblInd w:w="625" w:type="dxa"/>
        <w:tblLook w:val="04A0" w:firstRow="1" w:lastRow="0" w:firstColumn="1" w:lastColumn="0" w:noHBand="0" w:noVBand="1"/>
      </w:tblPr>
      <w:tblGrid>
        <w:gridCol w:w="6764"/>
        <w:gridCol w:w="2092"/>
      </w:tblGrid>
      <w:tr w:rsidR="00FF3786" w:rsidRPr="00F64C65" w14:paraId="4CA17FF0" w14:textId="77777777" w:rsidTr="00FF3786">
        <w:tc>
          <w:tcPr>
            <w:tcW w:w="6764" w:type="dxa"/>
            <w:tcBorders>
              <w:top w:val="single" w:sz="4" w:space="0" w:color="auto"/>
              <w:left w:val="single" w:sz="4" w:space="0" w:color="auto"/>
              <w:bottom w:val="single" w:sz="4" w:space="0" w:color="auto"/>
              <w:right w:val="single" w:sz="4" w:space="0" w:color="auto"/>
            </w:tcBorders>
            <w:vAlign w:val="center"/>
            <w:hideMark/>
          </w:tcPr>
          <w:p w14:paraId="5CBBB465" w14:textId="77777777" w:rsidR="00FF3786" w:rsidRPr="00F64C65" w:rsidRDefault="00FF3786" w:rsidP="00F8242B">
            <w:pPr>
              <w:spacing w:line="276" w:lineRule="auto"/>
              <w:jc w:val="center"/>
              <w:rPr>
                <w:rFonts w:ascii="Times New Roman" w:hAnsi="Times New Roman"/>
                <w:b/>
                <w:sz w:val="24"/>
                <w:szCs w:val="24"/>
              </w:rPr>
            </w:pPr>
            <w:r w:rsidRPr="00F64C65">
              <w:rPr>
                <w:rFonts w:ascii="Times New Roman" w:hAnsi="Times New Roman"/>
                <w:b/>
                <w:sz w:val="24"/>
                <w:szCs w:val="24"/>
              </w:rPr>
              <w:t>Evaluation Criteria</w:t>
            </w:r>
          </w:p>
        </w:tc>
        <w:tc>
          <w:tcPr>
            <w:tcW w:w="2092" w:type="dxa"/>
            <w:tcBorders>
              <w:top w:val="single" w:sz="4" w:space="0" w:color="auto"/>
              <w:left w:val="single" w:sz="4" w:space="0" w:color="auto"/>
              <w:bottom w:val="single" w:sz="4" w:space="0" w:color="auto"/>
              <w:right w:val="single" w:sz="4" w:space="0" w:color="auto"/>
            </w:tcBorders>
            <w:vAlign w:val="center"/>
            <w:hideMark/>
          </w:tcPr>
          <w:p w14:paraId="28046B9F" w14:textId="77777777" w:rsidR="00FF3786" w:rsidRPr="00F64C65" w:rsidRDefault="00FF3786" w:rsidP="00F8242B">
            <w:pPr>
              <w:spacing w:line="276" w:lineRule="auto"/>
              <w:jc w:val="center"/>
              <w:rPr>
                <w:rFonts w:ascii="Times New Roman" w:hAnsi="Times New Roman"/>
                <w:b/>
                <w:sz w:val="24"/>
                <w:szCs w:val="24"/>
              </w:rPr>
            </w:pPr>
            <w:r w:rsidRPr="00F64C65">
              <w:rPr>
                <w:rFonts w:ascii="Times New Roman" w:hAnsi="Times New Roman"/>
                <w:b/>
                <w:sz w:val="24"/>
                <w:szCs w:val="24"/>
              </w:rPr>
              <w:t>Weighting (Maximum Points)</w:t>
            </w:r>
          </w:p>
        </w:tc>
      </w:tr>
      <w:tr w:rsidR="00FF3786" w:rsidRPr="00F64C65" w14:paraId="1FDBE111" w14:textId="77777777" w:rsidTr="00FF3786">
        <w:tc>
          <w:tcPr>
            <w:tcW w:w="6764" w:type="dxa"/>
            <w:tcBorders>
              <w:top w:val="single" w:sz="4" w:space="0" w:color="auto"/>
              <w:left w:val="single" w:sz="4" w:space="0" w:color="auto"/>
              <w:bottom w:val="single" w:sz="4" w:space="0" w:color="auto"/>
              <w:right w:val="single" w:sz="4" w:space="0" w:color="auto"/>
            </w:tcBorders>
            <w:vAlign w:val="center"/>
            <w:hideMark/>
          </w:tcPr>
          <w:p w14:paraId="6AB5F779" w14:textId="77777777" w:rsidR="00FF3786" w:rsidRPr="0089457B" w:rsidRDefault="00FF3786" w:rsidP="00FF3786">
            <w:pPr>
              <w:spacing w:line="276" w:lineRule="auto"/>
              <w:jc w:val="both"/>
              <w:rPr>
                <w:rFonts w:ascii="Times New Roman" w:hAnsi="Times New Roman"/>
                <w:sz w:val="24"/>
                <w:szCs w:val="24"/>
              </w:rPr>
            </w:pPr>
            <w:r>
              <w:rPr>
                <w:rFonts w:ascii="Times New Roman" w:hAnsi="Times New Roman"/>
                <w:sz w:val="24"/>
              </w:rPr>
              <w:t>Demonstrated hands-on experience with public housing modernization, including but not limited to the Capital Fund program, the EPIC system, and the eLOCCS system.</w:t>
            </w:r>
          </w:p>
          <w:p w14:paraId="61E3BC44" w14:textId="77777777" w:rsidR="00FF3786" w:rsidRPr="00F64C65" w:rsidRDefault="00FF3786" w:rsidP="00FF3786">
            <w:pPr>
              <w:spacing w:line="276" w:lineRule="auto"/>
              <w:jc w:val="both"/>
              <w:rPr>
                <w:rFonts w:ascii="Times New Roman" w:hAnsi="Times New Roman"/>
                <w:sz w:val="24"/>
                <w:szCs w:val="24"/>
              </w:rPr>
            </w:pPr>
          </w:p>
        </w:tc>
        <w:tc>
          <w:tcPr>
            <w:tcW w:w="2092" w:type="dxa"/>
            <w:tcBorders>
              <w:top w:val="single" w:sz="4" w:space="0" w:color="auto"/>
              <w:left w:val="single" w:sz="4" w:space="0" w:color="auto"/>
              <w:bottom w:val="single" w:sz="4" w:space="0" w:color="auto"/>
              <w:right w:val="single" w:sz="4" w:space="0" w:color="auto"/>
            </w:tcBorders>
            <w:vAlign w:val="center"/>
            <w:hideMark/>
          </w:tcPr>
          <w:p w14:paraId="78BA5856" w14:textId="77777777" w:rsidR="00FF3786" w:rsidRPr="00F64C65" w:rsidRDefault="00FF3786" w:rsidP="00F8242B">
            <w:pPr>
              <w:spacing w:line="276" w:lineRule="auto"/>
              <w:jc w:val="center"/>
              <w:rPr>
                <w:rFonts w:ascii="Times New Roman" w:hAnsi="Times New Roman"/>
                <w:sz w:val="24"/>
                <w:szCs w:val="24"/>
              </w:rPr>
            </w:pPr>
            <w:r w:rsidRPr="00F64C65">
              <w:rPr>
                <w:rFonts w:ascii="Times New Roman" w:hAnsi="Times New Roman"/>
                <w:sz w:val="24"/>
                <w:szCs w:val="24"/>
              </w:rPr>
              <w:t>30</w:t>
            </w:r>
          </w:p>
        </w:tc>
      </w:tr>
      <w:tr w:rsidR="00FF3786" w:rsidRPr="00F64C65" w14:paraId="43C7E7D1" w14:textId="77777777" w:rsidTr="00FF3786">
        <w:tc>
          <w:tcPr>
            <w:tcW w:w="6764" w:type="dxa"/>
            <w:tcBorders>
              <w:top w:val="single" w:sz="4" w:space="0" w:color="auto"/>
              <w:left w:val="single" w:sz="4" w:space="0" w:color="auto"/>
              <w:bottom w:val="single" w:sz="4" w:space="0" w:color="auto"/>
              <w:right w:val="single" w:sz="4" w:space="0" w:color="auto"/>
            </w:tcBorders>
            <w:vAlign w:val="center"/>
          </w:tcPr>
          <w:p w14:paraId="51560C89" w14:textId="77777777" w:rsidR="00FF3786" w:rsidRPr="00F64C65" w:rsidRDefault="00FF3786" w:rsidP="00FF3786">
            <w:pPr>
              <w:spacing w:line="276" w:lineRule="auto"/>
              <w:jc w:val="both"/>
              <w:rPr>
                <w:rFonts w:ascii="Times New Roman" w:hAnsi="Times New Roman"/>
                <w:sz w:val="24"/>
                <w:szCs w:val="24"/>
              </w:rPr>
            </w:pPr>
            <w:r>
              <w:rPr>
                <w:rFonts w:ascii="Times New Roman" w:hAnsi="Times New Roman"/>
                <w:sz w:val="24"/>
              </w:rPr>
              <w:t>Familiarity with the latest HUD rules and regulations on Capital Funds, including but not limited to obligation and expenditure requirements, and eligible activities.</w:t>
            </w:r>
          </w:p>
        </w:tc>
        <w:tc>
          <w:tcPr>
            <w:tcW w:w="2092" w:type="dxa"/>
            <w:tcBorders>
              <w:top w:val="single" w:sz="4" w:space="0" w:color="auto"/>
              <w:left w:val="single" w:sz="4" w:space="0" w:color="auto"/>
              <w:bottom w:val="single" w:sz="4" w:space="0" w:color="auto"/>
              <w:right w:val="single" w:sz="4" w:space="0" w:color="auto"/>
            </w:tcBorders>
            <w:vAlign w:val="center"/>
          </w:tcPr>
          <w:p w14:paraId="6D2BC8EC" w14:textId="77777777" w:rsidR="00FF3786" w:rsidRPr="00F64C65" w:rsidRDefault="00FF3786" w:rsidP="00F8242B">
            <w:pPr>
              <w:spacing w:line="276" w:lineRule="auto"/>
              <w:jc w:val="center"/>
              <w:rPr>
                <w:rFonts w:ascii="Times New Roman" w:hAnsi="Times New Roman"/>
                <w:sz w:val="24"/>
                <w:szCs w:val="24"/>
              </w:rPr>
            </w:pPr>
            <w:r w:rsidRPr="00F64C65">
              <w:rPr>
                <w:rFonts w:ascii="Times New Roman" w:hAnsi="Times New Roman"/>
                <w:sz w:val="24"/>
                <w:szCs w:val="24"/>
              </w:rPr>
              <w:t>30</w:t>
            </w:r>
          </w:p>
        </w:tc>
      </w:tr>
      <w:tr w:rsidR="00FF3786" w:rsidRPr="00F64C65" w14:paraId="52F951AA" w14:textId="77777777" w:rsidTr="00FF3786">
        <w:tc>
          <w:tcPr>
            <w:tcW w:w="6764" w:type="dxa"/>
            <w:tcBorders>
              <w:top w:val="single" w:sz="4" w:space="0" w:color="auto"/>
              <w:left w:val="single" w:sz="4" w:space="0" w:color="auto"/>
              <w:bottom w:val="single" w:sz="4" w:space="0" w:color="auto"/>
              <w:right w:val="single" w:sz="4" w:space="0" w:color="auto"/>
            </w:tcBorders>
            <w:vAlign w:val="center"/>
          </w:tcPr>
          <w:p w14:paraId="67150DEC" w14:textId="77777777" w:rsidR="00FF3786" w:rsidRPr="00F64C65" w:rsidRDefault="00FF3786" w:rsidP="00FF3786">
            <w:pPr>
              <w:spacing w:line="276" w:lineRule="auto"/>
              <w:jc w:val="both"/>
              <w:rPr>
                <w:rFonts w:ascii="Times New Roman" w:hAnsi="Times New Roman"/>
                <w:sz w:val="24"/>
                <w:szCs w:val="24"/>
              </w:rPr>
            </w:pPr>
            <w:r w:rsidRPr="00F64C65">
              <w:rPr>
                <w:rFonts w:ascii="Times New Roman" w:hAnsi="Times New Roman"/>
                <w:sz w:val="24"/>
                <w:szCs w:val="24"/>
              </w:rPr>
              <w:t>Capability and capacity to accomplish quality work within the required time period</w:t>
            </w:r>
          </w:p>
        </w:tc>
        <w:tc>
          <w:tcPr>
            <w:tcW w:w="2092" w:type="dxa"/>
            <w:tcBorders>
              <w:top w:val="single" w:sz="4" w:space="0" w:color="auto"/>
              <w:left w:val="single" w:sz="4" w:space="0" w:color="auto"/>
              <w:bottom w:val="single" w:sz="4" w:space="0" w:color="auto"/>
              <w:right w:val="single" w:sz="4" w:space="0" w:color="auto"/>
            </w:tcBorders>
            <w:vAlign w:val="center"/>
          </w:tcPr>
          <w:p w14:paraId="2DC3FE23" w14:textId="77777777" w:rsidR="00FF3786" w:rsidRPr="00F64C65" w:rsidRDefault="00FF3786" w:rsidP="00F8242B">
            <w:pPr>
              <w:spacing w:line="276" w:lineRule="auto"/>
              <w:jc w:val="center"/>
              <w:rPr>
                <w:rFonts w:ascii="Times New Roman" w:hAnsi="Times New Roman"/>
                <w:sz w:val="24"/>
                <w:szCs w:val="24"/>
              </w:rPr>
            </w:pPr>
            <w:r w:rsidRPr="00F64C65">
              <w:rPr>
                <w:rFonts w:ascii="Times New Roman" w:hAnsi="Times New Roman"/>
                <w:sz w:val="24"/>
                <w:szCs w:val="24"/>
              </w:rPr>
              <w:t>20</w:t>
            </w:r>
          </w:p>
        </w:tc>
      </w:tr>
      <w:tr w:rsidR="00FF3786" w:rsidRPr="00F64C65" w14:paraId="26AF2180" w14:textId="77777777" w:rsidTr="00FF3786">
        <w:tc>
          <w:tcPr>
            <w:tcW w:w="6764" w:type="dxa"/>
            <w:tcBorders>
              <w:top w:val="single" w:sz="4" w:space="0" w:color="auto"/>
              <w:left w:val="single" w:sz="4" w:space="0" w:color="auto"/>
              <w:bottom w:val="single" w:sz="4" w:space="0" w:color="auto"/>
              <w:right w:val="single" w:sz="4" w:space="0" w:color="auto"/>
            </w:tcBorders>
            <w:vAlign w:val="center"/>
          </w:tcPr>
          <w:p w14:paraId="41BED581" w14:textId="77777777" w:rsidR="00FF3786" w:rsidRPr="00F64C65" w:rsidRDefault="00FF3786" w:rsidP="00FF3786">
            <w:pPr>
              <w:spacing w:line="276" w:lineRule="auto"/>
              <w:jc w:val="both"/>
              <w:rPr>
                <w:rFonts w:ascii="Times New Roman" w:hAnsi="Times New Roman"/>
                <w:sz w:val="24"/>
                <w:szCs w:val="24"/>
              </w:rPr>
            </w:pPr>
            <w:r w:rsidRPr="00F64C65">
              <w:rPr>
                <w:rFonts w:ascii="Times New Roman" w:hAnsi="Times New Roman"/>
                <w:sz w:val="24"/>
                <w:szCs w:val="24"/>
              </w:rPr>
              <w:t xml:space="preserve">References from current or former clients, particularly N.J. </w:t>
            </w:r>
            <w:r>
              <w:rPr>
                <w:rFonts w:ascii="Times New Roman" w:hAnsi="Times New Roman"/>
                <w:sz w:val="24"/>
                <w:szCs w:val="24"/>
              </w:rPr>
              <w:t xml:space="preserve">Public </w:t>
            </w:r>
            <w:r w:rsidRPr="00F64C65">
              <w:rPr>
                <w:rFonts w:ascii="Times New Roman" w:hAnsi="Times New Roman"/>
                <w:sz w:val="24"/>
                <w:szCs w:val="24"/>
              </w:rPr>
              <w:t>Housing Authorities</w:t>
            </w:r>
          </w:p>
        </w:tc>
        <w:tc>
          <w:tcPr>
            <w:tcW w:w="2092" w:type="dxa"/>
            <w:tcBorders>
              <w:top w:val="single" w:sz="4" w:space="0" w:color="auto"/>
              <w:left w:val="single" w:sz="4" w:space="0" w:color="auto"/>
              <w:bottom w:val="single" w:sz="4" w:space="0" w:color="auto"/>
              <w:right w:val="single" w:sz="4" w:space="0" w:color="auto"/>
            </w:tcBorders>
            <w:vAlign w:val="center"/>
          </w:tcPr>
          <w:p w14:paraId="51117B2C" w14:textId="77777777" w:rsidR="00FF3786" w:rsidRPr="00F64C65" w:rsidRDefault="00FF3786" w:rsidP="00F8242B">
            <w:pPr>
              <w:spacing w:line="276" w:lineRule="auto"/>
              <w:jc w:val="center"/>
              <w:rPr>
                <w:rFonts w:ascii="Times New Roman" w:hAnsi="Times New Roman"/>
                <w:sz w:val="24"/>
                <w:szCs w:val="24"/>
              </w:rPr>
            </w:pPr>
            <w:r w:rsidRPr="00F64C65">
              <w:rPr>
                <w:rFonts w:ascii="Times New Roman" w:hAnsi="Times New Roman"/>
                <w:sz w:val="24"/>
                <w:szCs w:val="24"/>
              </w:rPr>
              <w:t>10</w:t>
            </w:r>
          </w:p>
        </w:tc>
      </w:tr>
      <w:tr w:rsidR="00FF3786" w:rsidRPr="00F64C65" w14:paraId="78D5898B" w14:textId="77777777" w:rsidTr="00FF3786">
        <w:tc>
          <w:tcPr>
            <w:tcW w:w="6764" w:type="dxa"/>
            <w:tcBorders>
              <w:top w:val="single" w:sz="4" w:space="0" w:color="auto"/>
              <w:left w:val="single" w:sz="4" w:space="0" w:color="auto"/>
              <w:bottom w:val="single" w:sz="4" w:space="0" w:color="auto"/>
              <w:right w:val="single" w:sz="4" w:space="0" w:color="auto"/>
            </w:tcBorders>
            <w:vAlign w:val="center"/>
          </w:tcPr>
          <w:p w14:paraId="27A4EF29" w14:textId="77777777" w:rsidR="00FF3786" w:rsidRPr="00F64C65" w:rsidRDefault="00FF3786" w:rsidP="00FF3786">
            <w:pPr>
              <w:spacing w:line="276" w:lineRule="auto"/>
              <w:jc w:val="both"/>
              <w:rPr>
                <w:rFonts w:ascii="Times New Roman" w:hAnsi="Times New Roman"/>
                <w:sz w:val="24"/>
                <w:szCs w:val="24"/>
              </w:rPr>
            </w:pPr>
            <w:r w:rsidRPr="00F64C65">
              <w:rPr>
                <w:rFonts w:ascii="Times New Roman" w:hAnsi="Times New Roman"/>
                <w:sz w:val="24"/>
                <w:szCs w:val="24"/>
              </w:rPr>
              <w:t>Reasonableness of proposed fee(s)</w:t>
            </w:r>
          </w:p>
        </w:tc>
        <w:tc>
          <w:tcPr>
            <w:tcW w:w="2092" w:type="dxa"/>
            <w:tcBorders>
              <w:top w:val="single" w:sz="4" w:space="0" w:color="auto"/>
              <w:left w:val="single" w:sz="4" w:space="0" w:color="auto"/>
              <w:bottom w:val="single" w:sz="4" w:space="0" w:color="auto"/>
              <w:right w:val="single" w:sz="4" w:space="0" w:color="auto"/>
            </w:tcBorders>
            <w:vAlign w:val="center"/>
          </w:tcPr>
          <w:p w14:paraId="7D77D28E" w14:textId="77777777" w:rsidR="00FF3786" w:rsidRPr="00F64C65" w:rsidRDefault="00FF3786" w:rsidP="00F8242B">
            <w:pPr>
              <w:spacing w:line="276" w:lineRule="auto"/>
              <w:jc w:val="center"/>
              <w:rPr>
                <w:rFonts w:ascii="Times New Roman" w:hAnsi="Times New Roman"/>
                <w:sz w:val="24"/>
                <w:szCs w:val="24"/>
              </w:rPr>
            </w:pPr>
            <w:r w:rsidRPr="00F64C65">
              <w:rPr>
                <w:rFonts w:ascii="Times New Roman" w:hAnsi="Times New Roman"/>
                <w:sz w:val="24"/>
                <w:szCs w:val="24"/>
              </w:rPr>
              <w:t>10</w:t>
            </w:r>
          </w:p>
        </w:tc>
      </w:tr>
      <w:tr w:rsidR="00FF3786" w:rsidRPr="00F64C65" w14:paraId="313BB801" w14:textId="77777777" w:rsidTr="00FF3786">
        <w:tc>
          <w:tcPr>
            <w:tcW w:w="6764" w:type="dxa"/>
            <w:tcBorders>
              <w:top w:val="single" w:sz="4" w:space="0" w:color="auto"/>
              <w:left w:val="single" w:sz="4" w:space="0" w:color="auto"/>
              <w:bottom w:val="single" w:sz="4" w:space="0" w:color="auto"/>
              <w:right w:val="single" w:sz="4" w:space="0" w:color="auto"/>
            </w:tcBorders>
            <w:vAlign w:val="center"/>
            <w:hideMark/>
          </w:tcPr>
          <w:p w14:paraId="330A925B" w14:textId="77777777" w:rsidR="00FF3786" w:rsidRPr="00F64C65" w:rsidRDefault="00FF3786" w:rsidP="00F8242B">
            <w:pPr>
              <w:spacing w:line="276" w:lineRule="auto"/>
              <w:jc w:val="center"/>
              <w:rPr>
                <w:rFonts w:ascii="Times New Roman" w:hAnsi="Times New Roman"/>
                <w:b/>
                <w:sz w:val="24"/>
                <w:szCs w:val="24"/>
              </w:rPr>
            </w:pPr>
            <w:r w:rsidRPr="00F64C65">
              <w:rPr>
                <w:rFonts w:ascii="Times New Roman" w:hAnsi="Times New Roman"/>
                <w:b/>
                <w:sz w:val="24"/>
                <w:szCs w:val="24"/>
              </w:rPr>
              <w:t>TOTAL</w:t>
            </w:r>
          </w:p>
        </w:tc>
        <w:tc>
          <w:tcPr>
            <w:tcW w:w="2092" w:type="dxa"/>
            <w:tcBorders>
              <w:top w:val="single" w:sz="4" w:space="0" w:color="auto"/>
              <w:left w:val="single" w:sz="4" w:space="0" w:color="auto"/>
              <w:bottom w:val="single" w:sz="4" w:space="0" w:color="auto"/>
              <w:right w:val="single" w:sz="4" w:space="0" w:color="auto"/>
            </w:tcBorders>
            <w:vAlign w:val="center"/>
            <w:hideMark/>
          </w:tcPr>
          <w:p w14:paraId="379D8673" w14:textId="77777777" w:rsidR="00FF3786" w:rsidRPr="00F64C65" w:rsidRDefault="00FF3786" w:rsidP="00F8242B">
            <w:pPr>
              <w:spacing w:line="276" w:lineRule="auto"/>
              <w:jc w:val="center"/>
              <w:rPr>
                <w:rFonts w:ascii="Times New Roman" w:hAnsi="Times New Roman"/>
                <w:b/>
                <w:sz w:val="24"/>
                <w:szCs w:val="24"/>
              </w:rPr>
            </w:pPr>
            <w:r w:rsidRPr="00F64C65">
              <w:rPr>
                <w:rFonts w:ascii="Times New Roman" w:hAnsi="Times New Roman"/>
                <w:b/>
                <w:sz w:val="24"/>
                <w:szCs w:val="24"/>
              </w:rPr>
              <w:t>100</w:t>
            </w:r>
          </w:p>
        </w:tc>
      </w:tr>
    </w:tbl>
    <w:p w14:paraId="2FA63A07" w14:textId="77777777" w:rsidR="00FF3786" w:rsidRDefault="00FF3786" w:rsidP="00FF3786">
      <w:pPr>
        <w:pStyle w:val="ListParagraph"/>
        <w:ind w:left="1080"/>
        <w:jc w:val="both"/>
        <w:rPr>
          <w:rFonts w:ascii="Times New Roman" w:hAnsi="Times New Roman"/>
          <w:sz w:val="24"/>
          <w:szCs w:val="24"/>
        </w:rPr>
      </w:pPr>
    </w:p>
    <w:p w14:paraId="3B339D78" w14:textId="61DE7E75" w:rsidR="007C2031" w:rsidRDefault="00D961BF" w:rsidP="00663ADC">
      <w:pPr>
        <w:pStyle w:val="ListParagraph"/>
        <w:numPr>
          <w:ilvl w:val="0"/>
          <w:numId w:val="6"/>
        </w:numPr>
        <w:jc w:val="both"/>
        <w:rPr>
          <w:rFonts w:ascii="Times New Roman" w:hAnsi="Times New Roman"/>
          <w:sz w:val="24"/>
          <w:szCs w:val="24"/>
        </w:rPr>
      </w:pPr>
      <w:r w:rsidRPr="0053653F">
        <w:rPr>
          <w:rFonts w:ascii="Times New Roman" w:hAnsi="Times New Roman"/>
          <w:sz w:val="24"/>
          <w:szCs w:val="24"/>
        </w:rPr>
        <w:t>The Housing Authority reserves the right to waive any informality and to reject any and all proposals. No Proposal may be withdrawn for sixty (60) days after the due date. Proposals may be withdrawn prior to the due date either in person or by mai</w:t>
      </w:r>
      <w:r w:rsidR="007C2031">
        <w:rPr>
          <w:rFonts w:ascii="Times New Roman" w:hAnsi="Times New Roman"/>
          <w:sz w:val="24"/>
          <w:szCs w:val="24"/>
        </w:rPr>
        <w:t>l.</w:t>
      </w:r>
    </w:p>
    <w:p w14:paraId="0D5240D9" w14:textId="77777777" w:rsidR="00B46FB1" w:rsidRPr="00B46FB1" w:rsidRDefault="00B46FB1" w:rsidP="00B46FB1">
      <w:pPr>
        <w:pStyle w:val="ListParagraph"/>
        <w:ind w:left="1080"/>
        <w:jc w:val="both"/>
        <w:rPr>
          <w:rFonts w:ascii="Times New Roman" w:hAnsi="Times New Roman"/>
          <w:sz w:val="24"/>
          <w:szCs w:val="24"/>
        </w:rPr>
      </w:pPr>
    </w:p>
    <w:p w14:paraId="4CB297A7" w14:textId="20007C7E" w:rsidR="00B46FB1" w:rsidRPr="00D14CE6" w:rsidRDefault="00B46FB1" w:rsidP="00B46FB1">
      <w:pPr>
        <w:pStyle w:val="ListParagraph"/>
        <w:numPr>
          <w:ilvl w:val="0"/>
          <w:numId w:val="6"/>
        </w:numPr>
        <w:jc w:val="both"/>
        <w:rPr>
          <w:rFonts w:ascii="Times New Roman" w:hAnsi="Times New Roman"/>
          <w:sz w:val="24"/>
          <w:szCs w:val="24"/>
        </w:rPr>
      </w:pPr>
      <w:r w:rsidRPr="006E0F2A">
        <w:rPr>
          <w:rFonts w:ascii="Times New Roman" w:hAnsi="Times New Roman"/>
          <w:sz w:val="24"/>
        </w:rPr>
        <w:t>The contract shall be awarded to the respondent who submits the proposal most advantageous to the Housing Authority, cost and other factors considered.</w:t>
      </w:r>
      <w:bookmarkStart w:id="4" w:name="I74A5B3835C5B11DFA1DFBD6E3CCFC546"/>
      <w:bookmarkStart w:id="5" w:name="IA9A31631585B11DF82B1A348FC14C79A"/>
      <w:bookmarkStart w:id="6" w:name="I74A7D6615C5B11DFA1DFBD6E3CCFC546"/>
      <w:bookmarkStart w:id="7" w:name="IA9A56021585B11DF82B1A348FC14C79A"/>
      <w:bookmarkStart w:id="8" w:name="I74A935F15C5B11DFA1DFBD6E3CCFC546"/>
      <w:bookmarkStart w:id="9" w:name="IA9A62371585B11DF82B1A348FC14C79A"/>
      <w:bookmarkStart w:id="10" w:name="_Hlk122613382"/>
      <w:bookmarkEnd w:id="4"/>
      <w:bookmarkEnd w:id="5"/>
      <w:bookmarkEnd w:id="6"/>
      <w:bookmarkEnd w:id="7"/>
      <w:bookmarkEnd w:id="8"/>
      <w:bookmarkEnd w:id="9"/>
    </w:p>
    <w:p w14:paraId="7A70B2AA" w14:textId="77777777" w:rsidR="00B46FB1" w:rsidRPr="00D14CE6" w:rsidRDefault="00B46FB1" w:rsidP="00B46FB1">
      <w:pPr>
        <w:pStyle w:val="ListParagraph"/>
        <w:ind w:left="1080"/>
        <w:jc w:val="both"/>
        <w:rPr>
          <w:rFonts w:ascii="Times New Roman" w:hAnsi="Times New Roman"/>
          <w:sz w:val="24"/>
          <w:szCs w:val="24"/>
        </w:rPr>
      </w:pPr>
    </w:p>
    <w:p w14:paraId="1FD1BFAA" w14:textId="1E458D44" w:rsidR="00B46FB1" w:rsidRPr="00B46FB1" w:rsidRDefault="00B46FB1" w:rsidP="00B46FB1">
      <w:pPr>
        <w:pStyle w:val="ListParagraph"/>
        <w:numPr>
          <w:ilvl w:val="0"/>
          <w:numId w:val="6"/>
        </w:numPr>
        <w:jc w:val="both"/>
        <w:rPr>
          <w:rFonts w:ascii="Times New Roman" w:hAnsi="Times New Roman"/>
          <w:sz w:val="24"/>
          <w:szCs w:val="24"/>
        </w:rPr>
      </w:pPr>
      <w:r w:rsidRPr="00D14CE6">
        <w:rPr>
          <w:rFonts w:ascii="Times New Roman" w:hAnsi="Times New Roman"/>
          <w:bCs/>
          <w:sz w:val="24"/>
          <w:szCs w:val="24"/>
        </w:rPr>
        <w:t>The successful respondent shall be required to execute the Housing Authority’s contract(s) within seven (7) days of receiving the notice of award.</w:t>
      </w:r>
      <w:bookmarkEnd w:id="10"/>
    </w:p>
    <w:p w14:paraId="3A5D2644" w14:textId="114FA0E7" w:rsidR="00B108C8" w:rsidRDefault="007C2031" w:rsidP="007C2031">
      <w:pPr>
        <w:jc w:val="center"/>
        <w:rPr>
          <w:rFonts w:ascii="Times New Roman" w:hAnsi="Times New Roman"/>
          <w:b/>
          <w:bCs/>
          <w:sz w:val="32"/>
          <w:szCs w:val="32"/>
        </w:rPr>
      </w:pPr>
      <w:r>
        <w:rPr>
          <w:rFonts w:ascii="Times New Roman" w:hAnsi="Times New Roman"/>
          <w:sz w:val="24"/>
          <w:szCs w:val="24"/>
        </w:rPr>
        <w:br w:type="page"/>
      </w:r>
      <w:r w:rsidR="00B108C8" w:rsidRPr="00BC32D9">
        <w:rPr>
          <w:rFonts w:ascii="Times New Roman" w:hAnsi="Times New Roman"/>
          <w:b/>
          <w:bCs/>
          <w:sz w:val="32"/>
          <w:szCs w:val="32"/>
        </w:rPr>
        <w:lastRenderedPageBreak/>
        <w:t>AMERICANS WITH DISABILITIES ACT OF 1990</w:t>
      </w:r>
    </w:p>
    <w:p w14:paraId="2291C0F1" w14:textId="77777777" w:rsidR="00B108C8" w:rsidRPr="00F800C9" w:rsidRDefault="00B108C8" w:rsidP="00F800C9">
      <w:pPr>
        <w:tabs>
          <w:tab w:val="left" w:pos="2160"/>
        </w:tabs>
        <w:jc w:val="center"/>
        <w:rPr>
          <w:rFonts w:ascii="Times New Roman" w:hAnsi="Times New Roman"/>
          <w:b/>
          <w:bCs/>
          <w:sz w:val="32"/>
          <w:szCs w:val="32"/>
        </w:rPr>
      </w:pPr>
      <w:r w:rsidRPr="00BC32D9">
        <w:rPr>
          <w:rFonts w:ascii="Times New Roman" w:hAnsi="Times New Roman"/>
          <w:b/>
          <w:sz w:val="32"/>
          <w:szCs w:val="32"/>
        </w:rPr>
        <w:t>Equal Opportunity for Individuals with Disability</w:t>
      </w:r>
    </w:p>
    <w:p w14:paraId="4CA3B25F" w14:textId="77777777" w:rsidR="00B108C8" w:rsidRPr="00BC32D9" w:rsidRDefault="00B108C8" w:rsidP="00BC32D9">
      <w:pPr>
        <w:tabs>
          <w:tab w:val="left" w:pos="2160"/>
          <w:tab w:val="right" w:pos="7777"/>
        </w:tabs>
        <w:jc w:val="center"/>
        <w:rPr>
          <w:rFonts w:ascii="Times New Roman" w:hAnsi="Times New Roman"/>
          <w:b/>
          <w:sz w:val="22"/>
        </w:rPr>
      </w:pPr>
    </w:p>
    <w:p w14:paraId="3EFEB1AA" w14:textId="42946747" w:rsidR="00B108C8" w:rsidRPr="00BC32D9" w:rsidRDefault="00B108C8" w:rsidP="00BC32D9">
      <w:pPr>
        <w:jc w:val="both"/>
        <w:rPr>
          <w:rFonts w:ascii="Times New Roman" w:hAnsi="Times New Roman"/>
          <w:sz w:val="24"/>
          <w:szCs w:val="24"/>
        </w:rPr>
      </w:pPr>
      <w:r w:rsidRPr="00BC32D9">
        <w:rPr>
          <w:rFonts w:ascii="Times New Roman" w:hAnsi="Times New Roman"/>
          <w:sz w:val="24"/>
          <w:szCs w:val="24"/>
        </w:rPr>
        <w:t xml:space="preserve">The contractor and the </w:t>
      </w:r>
      <w:r w:rsidR="0073792A">
        <w:rPr>
          <w:rFonts w:ascii="Times New Roman" w:hAnsi="Times New Roman"/>
          <w:sz w:val="24"/>
          <w:szCs w:val="24"/>
        </w:rPr>
        <w:t>Housing Authority of the Town of Harrison</w:t>
      </w:r>
      <w:r w:rsidRPr="00BC32D9">
        <w:rPr>
          <w:rFonts w:ascii="Times New Roman" w:hAnsi="Times New Roman"/>
          <w:sz w:val="24"/>
          <w:szCs w:val="24"/>
        </w:rPr>
        <w:t xml:space="preserve"> (hereafter “owner”) do hereby agree that the provisions of Title </w:t>
      </w:r>
      <w:r w:rsidR="00FF40F3">
        <w:rPr>
          <w:rFonts w:ascii="Times New Roman" w:hAnsi="Times New Roman"/>
          <w:sz w:val="24"/>
          <w:szCs w:val="24"/>
        </w:rPr>
        <w:t>II</w:t>
      </w:r>
      <w:r w:rsidRPr="00BC32D9">
        <w:rPr>
          <w:rFonts w:ascii="Times New Roman" w:hAnsi="Times New Roman"/>
          <w:sz w:val="24"/>
          <w:szCs w:val="24"/>
        </w:rPr>
        <w:t xml:space="preserve"> of the Americans With Disabilities Act of 1990 (the "Act") </w:t>
      </w:r>
      <w:r w:rsidRPr="00BC32D9">
        <w:rPr>
          <w:rFonts w:ascii="Times New Roman" w:hAnsi="Times New Roman"/>
          <w:i/>
          <w:sz w:val="24"/>
          <w:szCs w:val="24"/>
        </w:rPr>
        <w:t xml:space="preserve">(42 </w:t>
      </w:r>
      <w:bookmarkStart w:id="11" w:name="OP1_SgQcmMip"/>
      <w:r w:rsidRPr="00BC32D9">
        <w:rPr>
          <w:rFonts w:ascii="Times New Roman" w:hAnsi="Times New Roman"/>
          <w:i/>
          <w:sz w:val="24"/>
          <w:szCs w:val="24"/>
          <w:u w:val="single"/>
        </w:rPr>
        <w:t>U.S.C</w:t>
      </w:r>
      <w:r w:rsidRPr="00BC32D9">
        <w:rPr>
          <w:rFonts w:ascii="Times New Roman" w:hAnsi="Times New Roman"/>
          <w:i/>
          <w:sz w:val="24"/>
          <w:szCs w:val="24"/>
        </w:rPr>
        <w:t>.</w:t>
      </w:r>
      <w:bookmarkEnd w:id="11"/>
      <w:r w:rsidRPr="00BC32D9">
        <w:rPr>
          <w:rFonts w:ascii="Times New Roman" w:hAnsi="Times New Roman"/>
          <w:i/>
          <w:sz w:val="24"/>
          <w:szCs w:val="24"/>
        </w:rPr>
        <w:t xml:space="preserve"> 12101 </w:t>
      </w:r>
      <w:r w:rsidRPr="00BC32D9">
        <w:rPr>
          <w:rFonts w:ascii="Times New Roman" w:hAnsi="Times New Roman"/>
          <w:sz w:val="24"/>
          <w:szCs w:val="24"/>
        </w:rPr>
        <w:t xml:space="preserve">et </w:t>
      </w:r>
      <w:bookmarkStart w:id="12" w:name="S1_seg2E292C_Seg2E292C_sag2E292C"/>
      <w:bookmarkStart w:id="13" w:name="OP1_RfoksMop"/>
      <w:bookmarkEnd w:id="12"/>
      <w:r w:rsidRPr="00BC32D9">
        <w:rPr>
          <w:rFonts w:ascii="Times New Roman" w:hAnsi="Times New Roman"/>
          <w:sz w:val="24"/>
          <w:szCs w:val="24"/>
        </w:rPr>
        <w:t>seq.),</w:t>
      </w:r>
      <w:bookmarkEnd w:id="13"/>
      <w:r w:rsidRPr="00BC32D9">
        <w:rPr>
          <w:rFonts w:ascii="Times New Roman" w:hAnsi="Times New Roman"/>
          <w:sz w:val="24"/>
          <w:szCs w:val="24"/>
        </w:rPr>
        <w:t xml:space="preserve"> which prohibits discrimination on the basis of disability by public entities in all services, programs, and activities provided or made available by public entities, and the rules and regulations promulgated pursuant there unto, are made a part of this contract. In providing any aid, benefit, or service on behalf of the owner pursuant to this contract, the contractor agrees that the performance shall be in strict compliance with the Act. In the event that the contractor, its agents, servants, employees, or subcontractors violate or are alleged to have violated the Act during the performance of this contract, the contractor shall defend the owner in any action or administrative proceeding commenced pursuant to this Act. The contractor shall indemnify, protect, and save harmless the owner, its agents, servants, and employees from and against any and all suits, claims, losses, demands, or damages, of whatever kind or nature arising out of or claimed to arise out of the alleged violation. The contractor shall, at its own expense, appear, defend, and pay any and all charges for legal services and any and all costs and other expenses arising from such action or administrative proceeding or incurred in connection therewith. In any and all complaints brought pursuant to the owner’s grievance procedure, the contractor agrees to abide by any decision of the owner which is rendered pursuant to said grievance procedure. If any action or administrative proceeding results in an award of damages against the owner, or if the owner incurs any expense to cure a violation of the ADA which has been brought pursuant to its grievance procedure, the contractor shall satisfy and discharge the same at its own expense.</w:t>
      </w:r>
    </w:p>
    <w:p w14:paraId="4BF2A7B7" w14:textId="77777777" w:rsidR="00B108C8" w:rsidRPr="00BC32D9" w:rsidRDefault="00B108C8" w:rsidP="00BC32D9">
      <w:pPr>
        <w:rPr>
          <w:rFonts w:ascii="Times New Roman" w:hAnsi="Times New Roman"/>
          <w:sz w:val="24"/>
          <w:szCs w:val="24"/>
        </w:rPr>
      </w:pPr>
    </w:p>
    <w:p w14:paraId="3718F2F8" w14:textId="77777777" w:rsidR="00B108C8" w:rsidRPr="00BC32D9" w:rsidRDefault="00B108C8" w:rsidP="00BC32D9">
      <w:pPr>
        <w:jc w:val="both"/>
        <w:rPr>
          <w:rFonts w:ascii="Times New Roman" w:hAnsi="Times New Roman"/>
          <w:sz w:val="24"/>
          <w:szCs w:val="24"/>
        </w:rPr>
      </w:pPr>
      <w:r w:rsidRPr="00BC32D9">
        <w:rPr>
          <w:rFonts w:ascii="Times New Roman" w:hAnsi="Times New Roman"/>
          <w:sz w:val="24"/>
          <w:szCs w:val="24"/>
        </w:rPr>
        <w:t xml:space="preserve">The owner shall, as soon as practicable after a claim has been made against it, give written notice thereof to the contractor along with full and complete particulars of the claim, If any action or administrative proceeding is brought against the owner or any of its agents, servants, and employees, the </w:t>
      </w:r>
      <w:r w:rsidRPr="00BC32D9">
        <w:rPr>
          <w:rFonts w:ascii="Times New Roman" w:hAnsi="Times New Roman"/>
          <w:i/>
          <w:sz w:val="24"/>
          <w:szCs w:val="24"/>
        </w:rPr>
        <w:t xml:space="preserve">owner shall </w:t>
      </w:r>
      <w:r w:rsidRPr="00BC32D9">
        <w:rPr>
          <w:rFonts w:ascii="Times New Roman" w:hAnsi="Times New Roman"/>
          <w:sz w:val="24"/>
          <w:szCs w:val="24"/>
        </w:rPr>
        <w:t>expeditiously forward or have forwarded to the contractor every demand, complaint, notice, summons, pleading, or other process received by the owner or its representatives.</w:t>
      </w:r>
    </w:p>
    <w:p w14:paraId="532DE59D" w14:textId="77777777" w:rsidR="00B108C8" w:rsidRPr="00BC32D9" w:rsidRDefault="00B108C8" w:rsidP="00BC32D9">
      <w:pPr>
        <w:rPr>
          <w:rFonts w:ascii="Times New Roman" w:hAnsi="Times New Roman"/>
          <w:sz w:val="24"/>
          <w:szCs w:val="24"/>
        </w:rPr>
      </w:pPr>
    </w:p>
    <w:p w14:paraId="22CEA9DA" w14:textId="77777777" w:rsidR="00B108C8" w:rsidRPr="00BC32D9" w:rsidRDefault="00B108C8" w:rsidP="00BC32D9">
      <w:pPr>
        <w:jc w:val="both"/>
        <w:rPr>
          <w:rFonts w:ascii="Times New Roman" w:hAnsi="Times New Roman"/>
          <w:sz w:val="24"/>
          <w:szCs w:val="24"/>
        </w:rPr>
      </w:pPr>
      <w:r w:rsidRPr="00BC32D9">
        <w:rPr>
          <w:rFonts w:ascii="Times New Roman" w:hAnsi="Times New Roman"/>
          <w:sz w:val="24"/>
          <w:szCs w:val="24"/>
        </w:rPr>
        <w:t>It is expressly agreed and understood that any approval by the owner of the services provided by the contractor pursuant to this contract will not relieve the contractor of the obligation to comply with the Act and to defend, indemnify, protect, and save harmless the owner pursuant to this paragraph.</w:t>
      </w:r>
    </w:p>
    <w:p w14:paraId="6D56E6A9" w14:textId="77777777" w:rsidR="00B108C8" w:rsidRPr="00BC32D9" w:rsidRDefault="00B108C8" w:rsidP="00BC32D9">
      <w:pPr>
        <w:rPr>
          <w:rFonts w:ascii="Times New Roman" w:hAnsi="Times New Roman"/>
          <w:sz w:val="24"/>
          <w:szCs w:val="24"/>
        </w:rPr>
      </w:pPr>
    </w:p>
    <w:p w14:paraId="39DBD2C3" w14:textId="77777777" w:rsidR="00B108C8" w:rsidRPr="00BC32D9" w:rsidRDefault="00B108C8" w:rsidP="00BC32D9">
      <w:pPr>
        <w:jc w:val="both"/>
        <w:rPr>
          <w:rFonts w:ascii="Times New Roman" w:hAnsi="Times New Roman"/>
        </w:rPr>
      </w:pPr>
      <w:r w:rsidRPr="00BC32D9">
        <w:rPr>
          <w:rFonts w:ascii="Times New Roman" w:hAnsi="Times New Roman"/>
          <w:sz w:val="24"/>
          <w:szCs w:val="24"/>
        </w:rPr>
        <w:t>It is further agreed and understood that the owner assumes no obligation to indemnify or save harmless the contractor, its agents, servants, employees and subcontractors for any claim which may arise out of their performance of this Agreement. Furthermore, the contractor expressly understands and agrees that the provisions of this indemnification clause shall in no way limit the contractor’s obligations assumed in this Agreement, nor shall they be construed to relieve the contractor from any liability, nor preclude the owner from taking any other actions available to it under any other provisions of the Agreement or otherwise at law.</w:t>
      </w:r>
    </w:p>
    <w:p w14:paraId="413155F0" w14:textId="77777777" w:rsidR="00B108C8" w:rsidRPr="00BC32D9" w:rsidRDefault="00B108C8" w:rsidP="009460B7">
      <w:pPr>
        <w:jc w:val="center"/>
        <w:rPr>
          <w:rFonts w:ascii="Times New Roman" w:hAnsi="Times New Roman"/>
          <w:b/>
          <w:sz w:val="28"/>
          <w:szCs w:val="28"/>
        </w:rPr>
      </w:pPr>
      <w:r>
        <w:rPr>
          <w:rFonts w:ascii="Times New Roman" w:hAnsi="Times New Roman"/>
        </w:rPr>
        <w:br w:type="page"/>
      </w:r>
      <w:r w:rsidRPr="00BC32D9">
        <w:rPr>
          <w:rFonts w:ascii="Times New Roman" w:hAnsi="Times New Roman"/>
          <w:b/>
          <w:sz w:val="28"/>
          <w:szCs w:val="28"/>
        </w:rPr>
        <w:lastRenderedPageBreak/>
        <w:t>MANDATORY AFFIRMATIVE ACTION LANGUAGE</w:t>
      </w:r>
    </w:p>
    <w:p w14:paraId="1CBA9C86" w14:textId="77777777" w:rsidR="00B108C8" w:rsidRPr="00BC32D9" w:rsidRDefault="00B108C8" w:rsidP="00BC32D9">
      <w:pPr>
        <w:tabs>
          <w:tab w:val="right" w:pos="1244"/>
        </w:tabs>
        <w:jc w:val="center"/>
        <w:rPr>
          <w:rFonts w:ascii="Times New Roman" w:hAnsi="Times New Roman"/>
          <w:sz w:val="28"/>
          <w:szCs w:val="28"/>
        </w:rPr>
      </w:pPr>
      <w:r w:rsidRPr="00BC32D9">
        <w:rPr>
          <w:rFonts w:ascii="Times New Roman" w:hAnsi="Times New Roman"/>
          <w:sz w:val="28"/>
          <w:szCs w:val="28"/>
        </w:rPr>
        <w:t>N.J.S.A. 10:5-31 and N.J.A.C. 17:27</w:t>
      </w:r>
    </w:p>
    <w:p w14:paraId="3E138D55" w14:textId="77777777" w:rsidR="00B108C8" w:rsidRPr="00BC32D9" w:rsidRDefault="00B108C8" w:rsidP="00BC32D9">
      <w:pPr>
        <w:tabs>
          <w:tab w:val="right" w:pos="1244"/>
        </w:tabs>
        <w:jc w:val="center"/>
        <w:rPr>
          <w:rFonts w:ascii="Times New Roman" w:hAnsi="Times New Roman"/>
          <w:b/>
          <w:sz w:val="28"/>
          <w:szCs w:val="28"/>
        </w:rPr>
      </w:pPr>
      <w:r w:rsidRPr="00BC32D9">
        <w:rPr>
          <w:rFonts w:ascii="Times New Roman" w:hAnsi="Times New Roman"/>
          <w:b/>
          <w:sz w:val="28"/>
          <w:szCs w:val="28"/>
        </w:rPr>
        <w:t>(MANDATORY EQUAL EMPLOYMENT OPPORTUNITY LANGUAGE)</w:t>
      </w:r>
    </w:p>
    <w:p w14:paraId="0F21C8C1" w14:textId="77777777" w:rsidR="00B108C8" w:rsidRPr="00BC32D9" w:rsidRDefault="00B108C8" w:rsidP="00BC32D9">
      <w:pPr>
        <w:tabs>
          <w:tab w:val="right" w:pos="1244"/>
        </w:tabs>
        <w:jc w:val="center"/>
        <w:rPr>
          <w:rFonts w:ascii="Times New Roman" w:hAnsi="Times New Roman"/>
          <w:b/>
          <w:sz w:val="28"/>
          <w:szCs w:val="28"/>
        </w:rPr>
      </w:pPr>
      <w:r w:rsidRPr="00BC32D9">
        <w:rPr>
          <w:rFonts w:ascii="Times New Roman" w:hAnsi="Times New Roman"/>
          <w:b/>
          <w:sz w:val="28"/>
          <w:szCs w:val="28"/>
        </w:rPr>
        <w:t>Goods, Professional Service and General Service Contracts</w:t>
      </w:r>
    </w:p>
    <w:p w14:paraId="1E1F438C" w14:textId="77777777" w:rsidR="00B108C8" w:rsidRPr="00BC32D9" w:rsidRDefault="00B108C8" w:rsidP="00BC32D9">
      <w:pPr>
        <w:tabs>
          <w:tab w:val="right" w:pos="5083"/>
        </w:tabs>
        <w:rPr>
          <w:rFonts w:ascii="Times New Roman" w:hAnsi="Times New Roman"/>
          <w:b/>
          <w:sz w:val="18"/>
        </w:rPr>
      </w:pPr>
    </w:p>
    <w:p w14:paraId="306F0483" w14:textId="77777777" w:rsidR="00B108C8" w:rsidRPr="00BC32D9" w:rsidRDefault="00B108C8" w:rsidP="00BC32D9">
      <w:pPr>
        <w:rPr>
          <w:rFonts w:ascii="Times New Roman" w:hAnsi="Times New Roman"/>
          <w:sz w:val="24"/>
          <w:szCs w:val="24"/>
        </w:rPr>
      </w:pPr>
      <w:bookmarkStart w:id="14" w:name="Appendix_A"/>
      <w:bookmarkEnd w:id="14"/>
      <w:r w:rsidRPr="00BC32D9">
        <w:rPr>
          <w:rFonts w:ascii="Times New Roman" w:hAnsi="Times New Roman"/>
          <w:sz w:val="24"/>
          <w:szCs w:val="24"/>
        </w:rPr>
        <w:t>During the performance of this contract, the contractor agrees as follows:</w:t>
      </w:r>
    </w:p>
    <w:p w14:paraId="2E0CE757" w14:textId="77777777" w:rsidR="00B108C8" w:rsidRPr="00BC32D9" w:rsidRDefault="00B108C8" w:rsidP="00BC32D9">
      <w:pPr>
        <w:pStyle w:val="Footer"/>
        <w:tabs>
          <w:tab w:val="clear" w:pos="4320"/>
          <w:tab w:val="clear" w:pos="8640"/>
        </w:tabs>
        <w:rPr>
          <w:rFonts w:ascii="Times New Roman" w:hAnsi="Times New Roman"/>
          <w:sz w:val="24"/>
          <w:szCs w:val="24"/>
        </w:rPr>
      </w:pPr>
    </w:p>
    <w:p w14:paraId="4013AE9A" w14:textId="2CBCA3A9" w:rsidR="00B108C8" w:rsidRPr="00BC32D9" w:rsidRDefault="00B108C8" w:rsidP="009460B7">
      <w:pPr>
        <w:pStyle w:val="BodyText2"/>
        <w:rPr>
          <w:rFonts w:ascii="Times New Roman" w:hAnsi="Times New Roman"/>
          <w:sz w:val="24"/>
          <w:szCs w:val="24"/>
        </w:rPr>
      </w:pPr>
      <w:r w:rsidRPr="00BC32D9">
        <w:rPr>
          <w:rFonts w:ascii="Times New Roman" w:hAnsi="Times New Roman"/>
          <w:sz w:val="24"/>
          <w:szCs w:val="24"/>
        </w:rPr>
        <w:t xml:space="preserve">The contractor or subcontractor, where applicable, will not discriminate against any employee or applicant for employment because of age, race, creed, color, national origin, ancestry, marital status, </w:t>
      </w:r>
      <w:bookmarkStart w:id="15" w:name="S2_directional"/>
      <w:bookmarkStart w:id="16" w:name="OP1_NVvMoOls"/>
      <w:bookmarkEnd w:id="15"/>
      <w:r w:rsidRPr="00BC32D9">
        <w:rPr>
          <w:rFonts w:ascii="Times New Roman" w:hAnsi="Times New Roman"/>
          <w:sz w:val="24"/>
          <w:szCs w:val="24"/>
        </w:rPr>
        <w:t>affectional</w:t>
      </w:r>
      <w:bookmarkEnd w:id="16"/>
      <w:r w:rsidRPr="00BC32D9">
        <w:rPr>
          <w:rFonts w:ascii="Times New Roman" w:hAnsi="Times New Roman"/>
          <w:sz w:val="24"/>
          <w:szCs w:val="24"/>
        </w:rPr>
        <w:t xml:space="preserve"> or sexual orientation or sex. Except with respect to affectional or sexual orientation, the contractor will take affirmative action to ensure that such applicants are recruited and employed, and that employees are treated during employment, without regard to their age, race, creed, color, national origin, ancestry, marital status, </w:t>
      </w:r>
      <w:bookmarkStart w:id="17" w:name="S3_directional"/>
      <w:bookmarkStart w:id="18" w:name="OP1_Heq5lRiu"/>
      <w:bookmarkEnd w:id="17"/>
      <w:r w:rsidRPr="00BC32D9">
        <w:rPr>
          <w:rFonts w:ascii="Times New Roman" w:hAnsi="Times New Roman"/>
          <w:sz w:val="24"/>
          <w:szCs w:val="24"/>
        </w:rPr>
        <w:t>affectional</w:t>
      </w:r>
      <w:bookmarkEnd w:id="18"/>
      <w:r w:rsidRPr="00BC32D9">
        <w:rPr>
          <w:rFonts w:ascii="Times New Roman" w:hAnsi="Times New Roman"/>
          <w:sz w:val="24"/>
          <w:szCs w:val="24"/>
        </w:rPr>
        <w:t xml:space="preserve"> or sexual orientation or sex. Such action shall include, but not be limited to the following: 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by the public agency compliance officer setting for the provisions of this nondiscrimination clause.</w:t>
      </w:r>
    </w:p>
    <w:p w14:paraId="4E1E140D" w14:textId="77777777" w:rsidR="00B108C8" w:rsidRPr="00BC32D9" w:rsidRDefault="00B108C8" w:rsidP="009460B7">
      <w:pPr>
        <w:jc w:val="both"/>
        <w:rPr>
          <w:rFonts w:ascii="Times New Roman" w:hAnsi="Times New Roman"/>
          <w:sz w:val="24"/>
          <w:szCs w:val="24"/>
        </w:rPr>
      </w:pPr>
    </w:p>
    <w:p w14:paraId="72F402D9" w14:textId="77777777" w:rsidR="00B108C8" w:rsidRPr="00BC32D9" w:rsidRDefault="00B108C8" w:rsidP="009460B7">
      <w:pPr>
        <w:jc w:val="both"/>
        <w:rPr>
          <w:rFonts w:ascii="Times New Roman" w:hAnsi="Times New Roman"/>
          <w:sz w:val="24"/>
          <w:szCs w:val="24"/>
        </w:rPr>
      </w:pPr>
      <w:r w:rsidRPr="00BC32D9">
        <w:rPr>
          <w:rFonts w:ascii="Times New Roman" w:hAnsi="Times New Roman"/>
          <w:sz w:val="24"/>
          <w:szCs w:val="24"/>
        </w:rPr>
        <w:t xml:space="preserve">The contractor or subcontractor, where applicable will, in all solicitations or advertisements for employees placed by or on behalf of the contractor, state that all qualified applicants will receive consideration for employment without regard to age, race, creed, color, national origin, ancestry, marital status, </w:t>
      </w:r>
      <w:bookmarkStart w:id="19" w:name="S4_directional"/>
      <w:bookmarkStart w:id="20" w:name="OP1_tec4gYdB"/>
      <w:bookmarkEnd w:id="19"/>
      <w:r w:rsidRPr="00BC32D9">
        <w:rPr>
          <w:rFonts w:ascii="Times New Roman" w:hAnsi="Times New Roman"/>
          <w:sz w:val="24"/>
          <w:szCs w:val="24"/>
        </w:rPr>
        <w:t>affectional</w:t>
      </w:r>
      <w:bookmarkEnd w:id="20"/>
      <w:r w:rsidRPr="00BC32D9">
        <w:rPr>
          <w:rFonts w:ascii="Times New Roman" w:hAnsi="Times New Roman"/>
          <w:sz w:val="24"/>
          <w:szCs w:val="24"/>
        </w:rPr>
        <w:t xml:space="preserve"> or sexual orientation or sex.</w:t>
      </w:r>
    </w:p>
    <w:p w14:paraId="161E2DA7" w14:textId="77777777" w:rsidR="00B108C8" w:rsidRPr="00BC32D9" w:rsidRDefault="00B108C8" w:rsidP="009460B7">
      <w:pPr>
        <w:jc w:val="both"/>
        <w:rPr>
          <w:rFonts w:ascii="Times New Roman" w:hAnsi="Times New Roman"/>
          <w:sz w:val="24"/>
          <w:szCs w:val="24"/>
        </w:rPr>
      </w:pPr>
    </w:p>
    <w:p w14:paraId="1ECA2C06" w14:textId="77777777" w:rsidR="00B108C8" w:rsidRPr="00BC32D9" w:rsidRDefault="00B108C8" w:rsidP="009460B7">
      <w:pPr>
        <w:pStyle w:val="BodyText3"/>
        <w:rPr>
          <w:rFonts w:ascii="Times New Roman" w:hAnsi="Times New Roman"/>
          <w:szCs w:val="24"/>
        </w:rPr>
      </w:pPr>
      <w:r w:rsidRPr="00BC32D9">
        <w:rPr>
          <w:rFonts w:ascii="Times New Roman" w:hAnsi="Times New Roman"/>
          <w:szCs w:val="24"/>
        </w:rPr>
        <w:t>The contractor or subcontractor, where applicable, will send to each labor union or representative or workers with which it has a collective bargaining agreement or other contract or understanding, a notice, to be provided by the agency contracting officer, advising the labor union or workers' representative of the contractor's commitments under this act and shall post copies of the notice in conspicuous places available to employees and applicants for employment.</w:t>
      </w:r>
    </w:p>
    <w:p w14:paraId="4D07992D" w14:textId="77777777" w:rsidR="00B108C8" w:rsidRPr="00BC32D9" w:rsidRDefault="00B108C8" w:rsidP="009460B7">
      <w:pPr>
        <w:jc w:val="both"/>
        <w:rPr>
          <w:rFonts w:ascii="Times New Roman" w:hAnsi="Times New Roman"/>
          <w:sz w:val="24"/>
          <w:szCs w:val="24"/>
        </w:rPr>
      </w:pPr>
    </w:p>
    <w:p w14:paraId="378C39A0" w14:textId="77777777" w:rsidR="00B108C8" w:rsidRPr="00BC32D9" w:rsidRDefault="00B108C8" w:rsidP="009460B7">
      <w:pPr>
        <w:jc w:val="both"/>
        <w:rPr>
          <w:rFonts w:ascii="Times New Roman" w:hAnsi="Times New Roman"/>
          <w:sz w:val="24"/>
          <w:szCs w:val="24"/>
        </w:rPr>
      </w:pPr>
      <w:r w:rsidRPr="00BC32D9">
        <w:rPr>
          <w:rFonts w:ascii="Times New Roman" w:hAnsi="Times New Roman"/>
          <w:sz w:val="24"/>
          <w:szCs w:val="24"/>
        </w:rPr>
        <w:t xml:space="preserve">The contractor or subcontractor, where applicable, agrees to comply with any regulations promulgated by the Treasurer pursuant to </w:t>
      </w:r>
      <w:bookmarkStart w:id="21" w:name="S6_P432E_Pa2E_Pat2E_Put2E_P41L2E"/>
      <w:bookmarkStart w:id="22" w:name="OP1_vco105VI"/>
      <w:bookmarkEnd w:id="21"/>
      <w:r w:rsidRPr="00BC32D9">
        <w:rPr>
          <w:rFonts w:ascii="Times New Roman" w:hAnsi="Times New Roman"/>
          <w:sz w:val="24"/>
          <w:szCs w:val="24"/>
        </w:rPr>
        <w:t>N.J.S.A. 10:5-31</w:t>
      </w:r>
      <w:bookmarkEnd w:id="22"/>
      <w:r w:rsidRPr="00BC32D9">
        <w:rPr>
          <w:rFonts w:ascii="Times New Roman" w:hAnsi="Times New Roman"/>
          <w:sz w:val="24"/>
          <w:szCs w:val="24"/>
        </w:rPr>
        <w:t xml:space="preserve"> et seq., as amended and supplemented from time to time and the Americans with Disabilities Act.</w:t>
      </w:r>
    </w:p>
    <w:p w14:paraId="198B86A5" w14:textId="77777777" w:rsidR="00B108C8" w:rsidRPr="00BC32D9" w:rsidRDefault="00B108C8" w:rsidP="009460B7">
      <w:pPr>
        <w:jc w:val="both"/>
        <w:rPr>
          <w:rFonts w:ascii="Times New Roman" w:hAnsi="Times New Roman"/>
          <w:sz w:val="24"/>
          <w:szCs w:val="24"/>
        </w:rPr>
      </w:pPr>
    </w:p>
    <w:p w14:paraId="18B9216A" w14:textId="77777777" w:rsidR="00B108C8" w:rsidRPr="00BC32D9" w:rsidRDefault="00B108C8" w:rsidP="009460B7">
      <w:pPr>
        <w:jc w:val="both"/>
        <w:rPr>
          <w:rFonts w:ascii="Times New Roman" w:hAnsi="Times New Roman"/>
          <w:sz w:val="24"/>
          <w:szCs w:val="24"/>
        </w:rPr>
      </w:pPr>
      <w:r w:rsidRPr="00BC32D9">
        <w:rPr>
          <w:rFonts w:ascii="Times New Roman" w:hAnsi="Times New Roman"/>
          <w:sz w:val="24"/>
          <w:szCs w:val="24"/>
        </w:rPr>
        <w:t>The contractor or subcontractor agrees to make good faith efforts to employ minority and women workers consistent with the applicable county employment goals established in accordance with N.J.A.C. 17:27-5.2 or a binding determination of the applicable county employment goals determined by the Division, pursuant to N.J.A.C. 17:27-5.2.</w:t>
      </w:r>
    </w:p>
    <w:p w14:paraId="11439F33" w14:textId="77777777" w:rsidR="00B108C8" w:rsidRPr="00BC32D9" w:rsidRDefault="00B108C8" w:rsidP="009460B7">
      <w:pPr>
        <w:jc w:val="both"/>
        <w:rPr>
          <w:rFonts w:ascii="Times New Roman" w:hAnsi="Times New Roman"/>
          <w:sz w:val="24"/>
          <w:szCs w:val="24"/>
        </w:rPr>
      </w:pPr>
    </w:p>
    <w:p w14:paraId="6A3F2A23" w14:textId="77777777" w:rsidR="00B108C8" w:rsidRDefault="00B108C8" w:rsidP="009460B7">
      <w:pPr>
        <w:pStyle w:val="BodyText2"/>
        <w:rPr>
          <w:rFonts w:ascii="Times New Roman" w:hAnsi="Times New Roman"/>
          <w:sz w:val="24"/>
          <w:szCs w:val="24"/>
        </w:rPr>
      </w:pPr>
      <w:r w:rsidRPr="00BC32D9">
        <w:rPr>
          <w:rFonts w:ascii="Times New Roman" w:hAnsi="Times New Roman"/>
          <w:sz w:val="24"/>
          <w:szCs w:val="24"/>
        </w:rPr>
        <w:t xml:space="preserve">The contractor or subcontractor agrees to inform in writing its appropriate recruitment agencies including, but not limited to, employment agencies, placement bureaus, colleges, universities, labor unions, that it does not discriminate on the basis of age,, creed, color, national origin, ancestry, marital status, </w:t>
      </w:r>
      <w:bookmarkStart w:id="23" w:name="S14_directional"/>
      <w:bookmarkStart w:id="24" w:name="OP1_qV8MgcdQ"/>
      <w:bookmarkEnd w:id="23"/>
      <w:r w:rsidRPr="00BC32D9">
        <w:rPr>
          <w:rFonts w:ascii="Times New Roman" w:hAnsi="Times New Roman"/>
          <w:sz w:val="24"/>
          <w:szCs w:val="24"/>
        </w:rPr>
        <w:t>affectional</w:t>
      </w:r>
      <w:bookmarkEnd w:id="24"/>
      <w:r w:rsidRPr="00BC32D9">
        <w:rPr>
          <w:rFonts w:ascii="Times New Roman" w:hAnsi="Times New Roman"/>
          <w:sz w:val="24"/>
          <w:szCs w:val="24"/>
        </w:rPr>
        <w:t xml:space="preserve"> or sexual orientation or sex, and that it will discontinue the use of any recruitment agency which engages in direct or indirect discriminatory practices.</w:t>
      </w:r>
    </w:p>
    <w:p w14:paraId="14406CEA" w14:textId="77777777" w:rsidR="00B108C8" w:rsidRPr="00BC32D9" w:rsidRDefault="00B108C8" w:rsidP="009460B7">
      <w:pPr>
        <w:pStyle w:val="BodyText2"/>
        <w:rPr>
          <w:rFonts w:ascii="Times New Roman" w:hAnsi="Times New Roman"/>
          <w:sz w:val="24"/>
          <w:szCs w:val="24"/>
        </w:rPr>
      </w:pPr>
    </w:p>
    <w:p w14:paraId="069F0B94" w14:textId="77777777" w:rsidR="00B108C8" w:rsidRPr="00BC32D9" w:rsidRDefault="00B108C8" w:rsidP="009460B7">
      <w:pPr>
        <w:jc w:val="both"/>
        <w:rPr>
          <w:rFonts w:ascii="Times New Roman" w:hAnsi="Times New Roman"/>
          <w:spacing w:val="-4"/>
          <w:sz w:val="24"/>
          <w:szCs w:val="24"/>
        </w:rPr>
      </w:pPr>
      <w:r w:rsidRPr="00BC32D9">
        <w:rPr>
          <w:rFonts w:ascii="Times New Roman" w:hAnsi="Times New Roman"/>
          <w:spacing w:val="-4"/>
          <w:sz w:val="24"/>
          <w:szCs w:val="24"/>
        </w:rPr>
        <w:lastRenderedPageBreak/>
        <w:t>The contractor or subcontractor agrees to revise any of its testing procedures, if necessary, to assure that all personnel testing conforms with the principles of job</w:t>
      </w:r>
      <w:r w:rsidRPr="00BC32D9">
        <w:rPr>
          <w:rFonts w:ascii="Times New Roman" w:hAnsi="Times New Roman"/>
          <w:spacing w:val="-4"/>
          <w:sz w:val="24"/>
          <w:szCs w:val="24"/>
        </w:rPr>
        <w:noBreakHyphen/>
        <w:t>related testing, as established by the statutes and court decisions of the State of New Jersey and as established by applicable Federal law and applicable Federal court decisions.</w:t>
      </w:r>
    </w:p>
    <w:p w14:paraId="1E8BD395" w14:textId="77777777" w:rsidR="00B108C8" w:rsidRPr="00BC32D9" w:rsidRDefault="00B108C8" w:rsidP="009460B7">
      <w:pPr>
        <w:jc w:val="both"/>
        <w:rPr>
          <w:rFonts w:ascii="Times New Roman" w:hAnsi="Times New Roman"/>
          <w:sz w:val="24"/>
          <w:szCs w:val="24"/>
        </w:rPr>
      </w:pPr>
    </w:p>
    <w:p w14:paraId="7540B20C" w14:textId="77777777" w:rsidR="00B108C8" w:rsidRPr="00BC32D9" w:rsidRDefault="00B108C8" w:rsidP="009460B7">
      <w:pPr>
        <w:jc w:val="both"/>
        <w:rPr>
          <w:rFonts w:ascii="Times New Roman" w:hAnsi="Times New Roman"/>
          <w:spacing w:val="-4"/>
          <w:sz w:val="24"/>
          <w:szCs w:val="24"/>
        </w:rPr>
      </w:pPr>
      <w:r w:rsidRPr="00BC32D9">
        <w:rPr>
          <w:rFonts w:ascii="Times New Roman" w:hAnsi="Times New Roman"/>
          <w:spacing w:val="-4"/>
          <w:sz w:val="24"/>
          <w:szCs w:val="24"/>
        </w:rPr>
        <w:t xml:space="preserve">In conforming with the applicable employment goals, the contractor or subcontractor agrees to review all procedures relating to transfer, upgrading, downgrading and layoff to ensure that all such actions are taken without regard to age, creed, color, national origin, ancestry, marital status, </w:t>
      </w:r>
      <w:bookmarkStart w:id="25" w:name="OP1_rIay0kXY"/>
      <w:r w:rsidRPr="00BC32D9">
        <w:rPr>
          <w:rFonts w:ascii="Times New Roman" w:hAnsi="Times New Roman"/>
          <w:spacing w:val="-4"/>
          <w:sz w:val="24"/>
          <w:szCs w:val="24"/>
        </w:rPr>
        <w:t>affectional</w:t>
      </w:r>
      <w:bookmarkEnd w:id="25"/>
      <w:r w:rsidRPr="00BC32D9">
        <w:rPr>
          <w:rFonts w:ascii="Times New Roman" w:hAnsi="Times New Roman"/>
          <w:spacing w:val="-4"/>
          <w:sz w:val="24"/>
          <w:szCs w:val="24"/>
        </w:rPr>
        <w:t xml:space="preserve"> or sexual orientation or sex, consistent with the statutes and court decisions of the State of New Jersey, and applicable Federal law and applicable Federal court decisions.</w:t>
      </w:r>
    </w:p>
    <w:p w14:paraId="4DFB7C08" w14:textId="77777777" w:rsidR="00B108C8" w:rsidRPr="00BC32D9" w:rsidRDefault="00B108C8" w:rsidP="009460B7">
      <w:pPr>
        <w:jc w:val="both"/>
        <w:rPr>
          <w:rFonts w:ascii="Times New Roman" w:hAnsi="Times New Roman"/>
          <w:spacing w:val="-4"/>
          <w:sz w:val="24"/>
          <w:szCs w:val="24"/>
        </w:rPr>
      </w:pPr>
    </w:p>
    <w:p w14:paraId="43D21A8B" w14:textId="1E1088EF" w:rsidR="00B108C8" w:rsidRPr="00BC32D9" w:rsidRDefault="00B108C8" w:rsidP="009460B7">
      <w:pPr>
        <w:jc w:val="both"/>
        <w:rPr>
          <w:rFonts w:ascii="Times New Roman" w:hAnsi="Times New Roman"/>
          <w:b/>
          <w:bCs/>
          <w:spacing w:val="-4"/>
          <w:u w:val="single"/>
        </w:rPr>
      </w:pPr>
      <w:r w:rsidRPr="00BC32D9">
        <w:rPr>
          <w:rFonts w:ascii="Times New Roman" w:hAnsi="Times New Roman"/>
          <w:spacing w:val="-4"/>
          <w:sz w:val="24"/>
          <w:szCs w:val="24"/>
        </w:rPr>
        <w:t xml:space="preserve">The contractor and its subcontractors shall furnish such reports or other documents to the </w:t>
      </w:r>
      <w:r>
        <w:rPr>
          <w:rFonts w:ascii="Times New Roman" w:hAnsi="Times New Roman"/>
          <w:spacing w:val="-4"/>
          <w:sz w:val="24"/>
          <w:szCs w:val="24"/>
        </w:rPr>
        <w:t>Executive Director of the</w:t>
      </w:r>
      <w:r w:rsidR="00A8260B">
        <w:rPr>
          <w:rFonts w:ascii="Times New Roman" w:hAnsi="Times New Roman"/>
          <w:spacing w:val="-4"/>
          <w:sz w:val="24"/>
          <w:szCs w:val="24"/>
        </w:rPr>
        <w:t xml:space="preserve"> </w:t>
      </w:r>
      <w:r w:rsidR="0073792A">
        <w:rPr>
          <w:rFonts w:ascii="Times New Roman" w:hAnsi="Times New Roman"/>
          <w:spacing w:val="-4"/>
          <w:sz w:val="24"/>
          <w:szCs w:val="24"/>
        </w:rPr>
        <w:t>Housing Authority of the Town of Harrison</w:t>
      </w:r>
      <w:r>
        <w:rPr>
          <w:rFonts w:ascii="Times New Roman" w:hAnsi="Times New Roman"/>
          <w:spacing w:val="-4"/>
          <w:sz w:val="24"/>
          <w:szCs w:val="24"/>
        </w:rPr>
        <w:t xml:space="preserve">, </w:t>
      </w:r>
      <w:r w:rsidRPr="00BC32D9">
        <w:rPr>
          <w:rFonts w:ascii="Times New Roman" w:hAnsi="Times New Roman"/>
          <w:spacing w:val="-4"/>
          <w:sz w:val="24"/>
          <w:szCs w:val="24"/>
        </w:rPr>
        <w:t xml:space="preserve">Division of Contract Compliance and EEO as may be requested by the office from time to time in order to carry out the purposes of these regulations, and public agencies shall furnish such information as may be requested by the Division of Contract Compliance &amp; EEO for conducting a compliance investigation pursuant to </w:t>
      </w:r>
      <w:r w:rsidRPr="00BC32D9">
        <w:rPr>
          <w:rFonts w:ascii="Times New Roman" w:hAnsi="Times New Roman"/>
          <w:b/>
          <w:bCs/>
          <w:spacing w:val="-4"/>
          <w:sz w:val="24"/>
          <w:szCs w:val="24"/>
          <w:u w:val="single"/>
        </w:rPr>
        <w:t>Subchapter 10 of the Administrative Code at N.J.A.C. 17:27.</w:t>
      </w:r>
    </w:p>
    <w:p w14:paraId="6E5125F4" w14:textId="36540EBD" w:rsidR="00B56A60" w:rsidRDefault="00B56A60">
      <w:pPr>
        <w:rPr>
          <w:rFonts w:ascii="Times New Roman" w:hAnsi="Times New Roman"/>
          <w:bCs/>
          <w:sz w:val="24"/>
          <w:szCs w:val="44"/>
        </w:rPr>
      </w:pPr>
      <w:r>
        <w:rPr>
          <w:rFonts w:ascii="Times New Roman" w:hAnsi="Times New Roman"/>
          <w:bCs/>
          <w:sz w:val="24"/>
          <w:szCs w:val="44"/>
        </w:rPr>
        <w:br w:type="page"/>
      </w:r>
    </w:p>
    <w:p w14:paraId="552C37AB" w14:textId="77777777" w:rsidR="007B2951" w:rsidRPr="00B05BA9" w:rsidRDefault="007B2951" w:rsidP="007B2951">
      <w:pPr>
        <w:jc w:val="center"/>
        <w:rPr>
          <w:rFonts w:ascii="Times New Roman" w:eastAsia="Calibri" w:hAnsi="Times New Roman"/>
          <w:sz w:val="24"/>
          <w:szCs w:val="28"/>
          <w:u w:val="single"/>
        </w:rPr>
      </w:pPr>
      <w:r w:rsidRPr="00B05BA9">
        <w:rPr>
          <w:rFonts w:ascii="Times New Roman" w:eastAsia="Calibri" w:hAnsi="Times New Roman"/>
          <w:b/>
          <w:sz w:val="28"/>
          <w:szCs w:val="28"/>
          <w:u w:val="single"/>
          <w:lang w:eastAsia="ja-JP"/>
        </w:rPr>
        <w:lastRenderedPageBreak/>
        <w:t>PROPOSAL CHECKLIST</w:t>
      </w:r>
    </w:p>
    <w:p w14:paraId="1C607D0E" w14:textId="77777777" w:rsidR="007B2951" w:rsidRDefault="007B2951" w:rsidP="007B2951">
      <w:pPr>
        <w:jc w:val="both"/>
        <w:rPr>
          <w:rFonts w:ascii="Times New Roman" w:eastAsia="Calibri" w:hAnsi="Times New Roman"/>
          <w:b/>
          <w:bCs/>
          <w:sz w:val="24"/>
          <w:szCs w:val="28"/>
        </w:rPr>
      </w:pPr>
    </w:p>
    <w:p w14:paraId="3CAA4513" w14:textId="77777777" w:rsidR="007B2951" w:rsidRPr="00641912" w:rsidRDefault="007B2951" w:rsidP="007B2951">
      <w:pPr>
        <w:jc w:val="both"/>
        <w:rPr>
          <w:rFonts w:ascii="Times New Roman" w:eastAsia="Calibri" w:hAnsi="Times New Roman"/>
          <w:b/>
          <w:bCs/>
          <w:sz w:val="24"/>
          <w:szCs w:val="28"/>
        </w:rPr>
      </w:pPr>
      <w:r w:rsidRPr="00641912">
        <w:rPr>
          <w:rFonts w:ascii="Times New Roman" w:eastAsia="Calibri" w:hAnsi="Times New Roman"/>
          <w:b/>
          <w:bCs/>
          <w:sz w:val="24"/>
          <w:szCs w:val="28"/>
        </w:rPr>
        <w:t>Completion and/or submission of the following items is mandatory:</w:t>
      </w:r>
    </w:p>
    <w:p w14:paraId="6B28AC36" w14:textId="77777777" w:rsidR="007B2951" w:rsidRPr="00641912" w:rsidRDefault="007B2951" w:rsidP="007B2951">
      <w:pPr>
        <w:jc w:val="both"/>
        <w:rPr>
          <w:rFonts w:ascii="Times New Roman" w:eastAsia="Calibri" w:hAnsi="Times New Roman"/>
          <w:b/>
          <w:bCs/>
          <w:sz w:val="22"/>
          <w:szCs w:val="24"/>
        </w:rPr>
      </w:pPr>
    </w:p>
    <w:p w14:paraId="12638A4F" w14:textId="77777777" w:rsidR="007B2951" w:rsidRPr="00641912" w:rsidRDefault="007B2951" w:rsidP="007B2951">
      <w:pPr>
        <w:jc w:val="both"/>
        <w:rPr>
          <w:rFonts w:ascii="Times New Roman" w:eastAsia="Calibri" w:hAnsi="Times New Roman"/>
          <w:b/>
          <w:bCs/>
          <w:szCs w:val="24"/>
        </w:rPr>
      </w:pP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t>Read, Initialed</w:t>
      </w:r>
    </w:p>
    <w:p w14:paraId="0FBDA163" w14:textId="77777777" w:rsidR="007B2951" w:rsidRPr="00641912" w:rsidRDefault="007B2951" w:rsidP="007B2951">
      <w:pPr>
        <w:jc w:val="both"/>
        <w:rPr>
          <w:rFonts w:ascii="Times New Roman" w:eastAsia="Calibri" w:hAnsi="Times New Roman"/>
          <w:b/>
          <w:bCs/>
          <w:szCs w:val="24"/>
        </w:rPr>
      </w:pPr>
      <w:r w:rsidRPr="00641912">
        <w:rPr>
          <w:rFonts w:ascii="Times New Roman" w:eastAsia="Calibri" w:hAnsi="Times New Roman"/>
          <w:b/>
          <w:bCs/>
          <w:szCs w:val="24"/>
          <w:u w:val="single"/>
        </w:rPr>
        <w:t>Item</w:t>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rPr>
        <w:tab/>
      </w:r>
      <w:r w:rsidRPr="00641912">
        <w:rPr>
          <w:rFonts w:ascii="Times New Roman" w:eastAsia="Calibri" w:hAnsi="Times New Roman"/>
          <w:b/>
          <w:bCs/>
          <w:szCs w:val="24"/>
          <w:u w:val="single"/>
        </w:rPr>
        <w:t>and Submitted</w:t>
      </w:r>
    </w:p>
    <w:p w14:paraId="78E51EA4" w14:textId="77777777" w:rsidR="007B2951" w:rsidRPr="00641912" w:rsidRDefault="007B2951" w:rsidP="007B2951">
      <w:pPr>
        <w:jc w:val="both"/>
        <w:rPr>
          <w:rFonts w:ascii="Times New Roman" w:eastAsia="Calibri" w:hAnsi="Times New Roman"/>
          <w:b/>
          <w:bCs/>
          <w:szCs w:val="24"/>
        </w:rPr>
      </w:pPr>
    </w:p>
    <w:p w14:paraId="1A815EB0" w14:textId="77777777" w:rsidR="00865573" w:rsidRDefault="00865573" w:rsidP="00865573">
      <w:pPr>
        <w:spacing w:after="120"/>
        <w:jc w:val="both"/>
        <w:rPr>
          <w:rFonts w:ascii="Times New Roman" w:eastAsia="Calibri" w:hAnsi="Times New Roman"/>
          <w:b/>
          <w:bCs/>
          <w:sz w:val="24"/>
          <w:szCs w:val="32"/>
        </w:rPr>
      </w:pPr>
      <w:r>
        <w:rPr>
          <w:rFonts w:ascii="Times New Roman" w:eastAsia="Calibri" w:hAnsi="Times New Roman"/>
          <w:b/>
          <w:bCs/>
          <w:sz w:val="24"/>
          <w:szCs w:val="32"/>
        </w:rPr>
        <w:t>Printed Copy of Entire Proposal</w:t>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t>______________</w:t>
      </w:r>
    </w:p>
    <w:p w14:paraId="701A4B05" w14:textId="77777777" w:rsidR="00865573" w:rsidRDefault="00865573" w:rsidP="00865573">
      <w:pPr>
        <w:spacing w:after="120"/>
        <w:jc w:val="both"/>
        <w:rPr>
          <w:rFonts w:ascii="Times New Roman" w:eastAsia="Calibri" w:hAnsi="Times New Roman"/>
          <w:b/>
          <w:bCs/>
          <w:sz w:val="24"/>
          <w:szCs w:val="32"/>
        </w:rPr>
      </w:pPr>
      <w:r>
        <w:rPr>
          <w:rFonts w:ascii="Times New Roman" w:eastAsia="Calibri" w:hAnsi="Times New Roman"/>
          <w:b/>
          <w:bCs/>
          <w:sz w:val="24"/>
          <w:szCs w:val="32"/>
        </w:rPr>
        <w:t>Flash Drive Containing PDF Copy of Entire Proposal</w:t>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t>______________</w:t>
      </w:r>
    </w:p>
    <w:p w14:paraId="2D101DF6" w14:textId="26C980F7" w:rsidR="008E2D06" w:rsidRPr="00641912" w:rsidRDefault="008E2D06" w:rsidP="008E2D06">
      <w:pPr>
        <w:spacing w:after="120"/>
        <w:jc w:val="both"/>
        <w:rPr>
          <w:rFonts w:ascii="Times New Roman" w:eastAsia="Calibri" w:hAnsi="Times New Roman"/>
          <w:b/>
          <w:bCs/>
          <w:sz w:val="24"/>
          <w:szCs w:val="32"/>
        </w:rPr>
      </w:pPr>
      <w:r>
        <w:rPr>
          <w:rFonts w:ascii="Times New Roman" w:eastAsia="Calibri" w:hAnsi="Times New Roman"/>
          <w:b/>
          <w:bCs/>
          <w:sz w:val="24"/>
          <w:szCs w:val="32"/>
        </w:rPr>
        <w:t>Narrative</w:t>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t>______________</w:t>
      </w:r>
    </w:p>
    <w:p w14:paraId="5E5A344B" w14:textId="77777777" w:rsidR="008E2D06" w:rsidRDefault="008E2D06" w:rsidP="008E2D06">
      <w:pPr>
        <w:spacing w:after="120"/>
        <w:jc w:val="both"/>
        <w:rPr>
          <w:rFonts w:ascii="Times New Roman" w:eastAsia="Calibri" w:hAnsi="Times New Roman"/>
          <w:b/>
          <w:bCs/>
          <w:sz w:val="24"/>
          <w:szCs w:val="32"/>
        </w:rPr>
      </w:pPr>
      <w:r>
        <w:rPr>
          <w:rFonts w:ascii="Times New Roman" w:eastAsia="Calibri" w:hAnsi="Times New Roman"/>
          <w:b/>
          <w:bCs/>
          <w:sz w:val="24"/>
          <w:szCs w:val="32"/>
        </w:rPr>
        <w:t>Acknowledgement of Addenda</w:t>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t>______________</w:t>
      </w:r>
    </w:p>
    <w:p w14:paraId="4594F77D" w14:textId="77777777" w:rsidR="008E2D06" w:rsidRDefault="008E2D06" w:rsidP="008E2D06">
      <w:pPr>
        <w:spacing w:after="120"/>
        <w:jc w:val="both"/>
        <w:rPr>
          <w:rFonts w:ascii="Times New Roman" w:eastAsia="Calibri" w:hAnsi="Times New Roman"/>
          <w:b/>
          <w:bCs/>
          <w:sz w:val="24"/>
          <w:szCs w:val="32"/>
        </w:rPr>
      </w:pPr>
      <w:r>
        <w:rPr>
          <w:rFonts w:ascii="Times New Roman" w:eastAsia="Calibri" w:hAnsi="Times New Roman"/>
          <w:b/>
          <w:bCs/>
          <w:sz w:val="24"/>
          <w:szCs w:val="32"/>
        </w:rPr>
        <w:t>Fee Proposal Form</w:t>
      </w:r>
      <w:r>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t>______________</w:t>
      </w:r>
    </w:p>
    <w:p w14:paraId="7EE752DE" w14:textId="77777777" w:rsidR="008E2D06" w:rsidRPr="00641912" w:rsidRDefault="008E2D06" w:rsidP="008E2D06">
      <w:pPr>
        <w:spacing w:after="120"/>
        <w:jc w:val="both"/>
        <w:rPr>
          <w:rFonts w:ascii="Times New Roman" w:eastAsia="Calibri" w:hAnsi="Times New Roman"/>
          <w:b/>
          <w:bCs/>
          <w:sz w:val="24"/>
          <w:szCs w:val="32"/>
        </w:rPr>
      </w:pPr>
      <w:r>
        <w:rPr>
          <w:rFonts w:ascii="Times New Roman" w:eastAsia="Calibri" w:hAnsi="Times New Roman"/>
          <w:b/>
          <w:bCs/>
          <w:sz w:val="24"/>
          <w:szCs w:val="32"/>
        </w:rPr>
        <w:t>Qualifications Statement</w:t>
      </w:r>
      <w:r>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t>______________</w:t>
      </w:r>
    </w:p>
    <w:p w14:paraId="7312495F" w14:textId="77777777" w:rsidR="008E2D06" w:rsidRPr="00641912" w:rsidRDefault="008E2D06" w:rsidP="008E2D06">
      <w:pPr>
        <w:spacing w:after="120"/>
        <w:jc w:val="both"/>
        <w:rPr>
          <w:rFonts w:ascii="Times New Roman" w:eastAsia="Calibri" w:hAnsi="Times New Roman"/>
          <w:b/>
          <w:bCs/>
          <w:sz w:val="24"/>
          <w:szCs w:val="32"/>
        </w:rPr>
      </w:pPr>
      <w:r>
        <w:rPr>
          <w:rFonts w:ascii="Times New Roman" w:eastAsia="Calibri" w:hAnsi="Times New Roman"/>
          <w:b/>
          <w:bCs/>
          <w:sz w:val="24"/>
          <w:szCs w:val="32"/>
        </w:rPr>
        <w:t>Affirmative Action Compliance Notice</w:t>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t>______________</w:t>
      </w:r>
    </w:p>
    <w:p w14:paraId="1F95A3D2" w14:textId="77777777" w:rsidR="008E2D06" w:rsidRPr="00641912" w:rsidRDefault="008E2D06" w:rsidP="008E2D06">
      <w:pPr>
        <w:spacing w:after="120"/>
        <w:jc w:val="both"/>
        <w:rPr>
          <w:rFonts w:ascii="Times New Roman" w:eastAsia="Calibri" w:hAnsi="Times New Roman"/>
          <w:b/>
          <w:bCs/>
          <w:sz w:val="24"/>
          <w:szCs w:val="32"/>
        </w:rPr>
      </w:pPr>
      <w:r>
        <w:rPr>
          <w:rFonts w:ascii="Times New Roman" w:eastAsia="Calibri" w:hAnsi="Times New Roman"/>
          <w:b/>
          <w:bCs/>
          <w:sz w:val="24"/>
          <w:szCs w:val="32"/>
        </w:rPr>
        <w:t>HUD-5369-C</w:t>
      </w:r>
      <w:r w:rsidRPr="00641912">
        <w:rPr>
          <w:rFonts w:ascii="Times New Roman" w:eastAsia="Calibri" w:hAnsi="Times New Roman"/>
          <w:b/>
          <w:bCs/>
          <w:sz w:val="24"/>
          <w:szCs w:val="32"/>
        </w:rPr>
        <w:tab/>
      </w:r>
      <w:r>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t>______________</w:t>
      </w:r>
    </w:p>
    <w:p w14:paraId="4ABA6EC1" w14:textId="77777777" w:rsidR="008E2D06" w:rsidRDefault="008E2D06" w:rsidP="008E2D06">
      <w:pPr>
        <w:spacing w:after="120"/>
        <w:jc w:val="both"/>
        <w:rPr>
          <w:rFonts w:ascii="Times New Roman" w:eastAsia="Calibri" w:hAnsi="Times New Roman"/>
          <w:b/>
          <w:bCs/>
          <w:sz w:val="24"/>
          <w:szCs w:val="32"/>
        </w:rPr>
      </w:pPr>
      <w:r>
        <w:rPr>
          <w:rFonts w:ascii="Times New Roman" w:eastAsia="Calibri" w:hAnsi="Times New Roman"/>
          <w:b/>
          <w:bCs/>
          <w:sz w:val="24"/>
          <w:szCs w:val="32"/>
        </w:rPr>
        <w:t>Disclosure of Investment Activities in Iran</w:t>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t>______________</w:t>
      </w:r>
    </w:p>
    <w:p w14:paraId="6D37B62E" w14:textId="77777777" w:rsidR="008E2D06" w:rsidRDefault="008E2D06" w:rsidP="008E2D06">
      <w:pPr>
        <w:spacing w:after="120"/>
        <w:jc w:val="both"/>
        <w:rPr>
          <w:rFonts w:ascii="Times New Roman" w:eastAsia="Calibri" w:hAnsi="Times New Roman"/>
          <w:b/>
          <w:bCs/>
          <w:sz w:val="24"/>
          <w:szCs w:val="32"/>
        </w:rPr>
      </w:pPr>
      <w:r>
        <w:rPr>
          <w:rFonts w:ascii="Times New Roman" w:eastAsia="Calibri" w:hAnsi="Times New Roman"/>
          <w:b/>
          <w:bCs/>
          <w:sz w:val="24"/>
          <w:szCs w:val="32"/>
        </w:rPr>
        <w:t>Certification of Non-Involvement in Russia or Belarus</w:t>
      </w:r>
      <w:r>
        <w:rPr>
          <w:rFonts w:ascii="Times New Roman" w:eastAsia="Calibri" w:hAnsi="Times New Roman"/>
          <w:b/>
          <w:bCs/>
          <w:sz w:val="24"/>
          <w:szCs w:val="32"/>
        </w:rPr>
        <w:tab/>
      </w:r>
      <w:r>
        <w:rPr>
          <w:rFonts w:ascii="Times New Roman" w:eastAsia="Calibri" w:hAnsi="Times New Roman"/>
          <w:b/>
          <w:bCs/>
          <w:sz w:val="24"/>
          <w:szCs w:val="32"/>
        </w:rPr>
        <w:tab/>
      </w:r>
      <w:r>
        <w:rPr>
          <w:rFonts w:ascii="Times New Roman" w:eastAsia="Calibri" w:hAnsi="Times New Roman"/>
          <w:b/>
          <w:bCs/>
          <w:sz w:val="24"/>
          <w:szCs w:val="32"/>
        </w:rPr>
        <w:tab/>
        <w:t xml:space="preserve">______________ </w:t>
      </w:r>
    </w:p>
    <w:p w14:paraId="0D54FB46" w14:textId="77777777" w:rsidR="008E2D06" w:rsidRDefault="008E2D06" w:rsidP="008E2D06">
      <w:pPr>
        <w:spacing w:after="120"/>
        <w:jc w:val="both"/>
        <w:rPr>
          <w:rFonts w:ascii="Times New Roman" w:eastAsia="Calibri" w:hAnsi="Times New Roman"/>
          <w:b/>
          <w:bCs/>
          <w:sz w:val="24"/>
          <w:szCs w:val="32"/>
        </w:rPr>
      </w:pPr>
      <w:r>
        <w:rPr>
          <w:rFonts w:ascii="Times New Roman" w:eastAsia="Calibri" w:hAnsi="Times New Roman"/>
          <w:b/>
          <w:bCs/>
          <w:sz w:val="24"/>
          <w:szCs w:val="32"/>
        </w:rPr>
        <w:t>New Jersey Business Registration Certificate</w:t>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t>______________</w:t>
      </w:r>
    </w:p>
    <w:p w14:paraId="103869F3" w14:textId="77777777" w:rsidR="008E2D06" w:rsidRPr="00641912" w:rsidRDefault="008E2D06" w:rsidP="008E2D06">
      <w:pPr>
        <w:jc w:val="both"/>
        <w:rPr>
          <w:rFonts w:ascii="Times New Roman" w:eastAsia="Calibri" w:hAnsi="Times New Roman"/>
          <w:b/>
          <w:bCs/>
          <w:sz w:val="24"/>
          <w:szCs w:val="32"/>
        </w:rPr>
      </w:pPr>
      <w:r>
        <w:rPr>
          <w:rFonts w:ascii="Times New Roman" w:eastAsia="Calibri" w:hAnsi="Times New Roman"/>
          <w:b/>
          <w:bCs/>
          <w:sz w:val="24"/>
          <w:szCs w:val="32"/>
        </w:rPr>
        <w:t>Certificate of Insurance</w:t>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r>
      <w:r w:rsidRPr="00641912">
        <w:rPr>
          <w:rFonts w:ascii="Times New Roman" w:eastAsia="Calibri" w:hAnsi="Times New Roman"/>
          <w:b/>
          <w:bCs/>
          <w:sz w:val="24"/>
          <w:szCs w:val="32"/>
        </w:rPr>
        <w:tab/>
        <w:t>______________</w:t>
      </w:r>
    </w:p>
    <w:p w14:paraId="2719C607" w14:textId="77777777" w:rsidR="007B2951" w:rsidRPr="008E2D06" w:rsidRDefault="007B2951" w:rsidP="007B2951">
      <w:pPr>
        <w:jc w:val="both"/>
        <w:rPr>
          <w:rFonts w:ascii="Times New Roman" w:eastAsia="Calibri" w:hAnsi="Times New Roman"/>
          <w:sz w:val="24"/>
          <w:szCs w:val="24"/>
        </w:rPr>
      </w:pPr>
    </w:p>
    <w:p w14:paraId="3F45ED13" w14:textId="77777777" w:rsidR="008E2D06" w:rsidRPr="008E2D06" w:rsidRDefault="008E2D06" w:rsidP="007B2951">
      <w:pPr>
        <w:jc w:val="both"/>
        <w:rPr>
          <w:rFonts w:ascii="Times New Roman" w:eastAsia="Calibri" w:hAnsi="Times New Roman"/>
          <w:sz w:val="24"/>
          <w:szCs w:val="24"/>
        </w:rPr>
      </w:pPr>
    </w:p>
    <w:p w14:paraId="22CEC1E0" w14:textId="77777777" w:rsidR="007B2951" w:rsidRPr="00641912" w:rsidRDefault="007B2951" w:rsidP="007B2951">
      <w:pPr>
        <w:jc w:val="both"/>
        <w:rPr>
          <w:rFonts w:ascii="Times New Roman" w:eastAsia="Calibri" w:hAnsi="Times New Roman"/>
          <w:b/>
          <w:bCs/>
          <w:sz w:val="24"/>
          <w:szCs w:val="24"/>
        </w:rPr>
      </w:pPr>
      <w:r w:rsidRPr="00641912">
        <w:rPr>
          <w:rFonts w:ascii="Times New Roman" w:eastAsia="Calibri" w:hAnsi="Times New Roman"/>
          <w:b/>
          <w:bCs/>
          <w:sz w:val="24"/>
          <w:szCs w:val="24"/>
        </w:rPr>
        <w:t>The undersigned hereby acknowledges that they have completed and/or submitted the above-listed mandatory items. The undersigned also hereby</w:t>
      </w:r>
      <w:r>
        <w:rPr>
          <w:rFonts w:ascii="Times New Roman" w:eastAsia="Calibri" w:hAnsi="Times New Roman"/>
          <w:b/>
          <w:bCs/>
          <w:sz w:val="24"/>
          <w:szCs w:val="24"/>
        </w:rPr>
        <w:t xml:space="preserve"> acknowledges that the</w:t>
      </w:r>
      <w:r w:rsidRPr="00641912">
        <w:rPr>
          <w:rFonts w:ascii="Times New Roman" w:eastAsia="Calibri" w:hAnsi="Times New Roman"/>
          <w:b/>
          <w:bCs/>
          <w:sz w:val="24"/>
          <w:szCs w:val="24"/>
        </w:rPr>
        <w:t xml:space="preserve"> </w:t>
      </w:r>
      <w:r>
        <w:rPr>
          <w:rFonts w:ascii="Times New Roman" w:eastAsia="Calibri" w:hAnsi="Times New Roman"/>
          <w:b/>
          <w:bCs/>
          <w:sz w:val="24"/>
          <w:szCs w:val="24"/>
        </w:rPr>
        <w:t>Housing Authority</w:t>
      </w:r>
      <w:r w:rsidRPr="00641912">
        <w:rPr>
          <w:rFonts w:ascii="Times New Roman" w:eastAsia="Calibri" w:hAnsi="Times New Roman"/>
          <w:b/>
          <w:bCs/>
          <w:sz w:val="24"/>
          <w:szCs w:val="24"/>
        </w:rPr>
        <w:t xml:space="preserve"> may, in its discretion, reject any </w:t>
      </w:r>
      <w:r>
        <w:rPr>
          <w:rFonts w:ascii="Times New Roman" w:eastAsia="Calibri" w:hAnsi="Times New Roman"/>
          <w:b/>
          <w:bCs/>
          <w:sz w:val="24"/>
          <w:szCs w:val="24"/>
        </w:rPr>
        <w:t>proposal</w:t>
      </w:r>
      <w:r w:rsidRPr="00641912">
        <w:rPr>
          <w:rFonts w:ascii="Times New Roman" w:eastAsia="Calibri" w:hAnsi="Times New Roman"/>
          <w:b/>
          <w:bCs/>
          <w:sz w:val="24"/>
          <w:szCs w:val="24"/>
        </w:rPr>
        <w:t xml:space="preserve"> as non-responsive for the failure to include any of the above-listed mandatory items.</w:t>
      </w:r>
    </w:p>
    <w:p w14:paraId="70F08537" w14:textId="77777777" w:rsidR="007B2951" w:rsidRPr="00641912" w:rsidRDefault="007B2951" w:rsidP="007B2951">
      <w:pPr>
        <w:jc w:val="both"/>
        <w:rPr>
          <w:rFonts w:ascii="Times New Roman" w:eastAsia="Calibri" w:hAnsi="Times New Roman"/>
          <w:b/>
          <w:bCs/>
          <w:sz w:val="24"/>
          <w:szCs w:val="24"/>
        </w:rPr>
      </w:pPr>
    </w:p>
    <w:p w14:paraId="56337CD3" w14:textId="77777777" w:rsidR="007B2951" w:rsidRPr="00641912" w:rsidRDefault="007B2951" w:rsidP="007B2951">
      <w:pPr>
        <w:jc w:val="both"/>
        <w:rPr>
          <w:rFonts w:ascii="Times New Roman" w:eastAsia="Calibri" w:hAnsi="Times New Roman"/>
          <w:b/>
          <w:bCs/>
          <w:sz w:val="24"/>
          <w:szCs w:val="24"/>
        </w:rPr>
      </w:pPr>
      <w:r w:rsidRPr="00641912">
        <w:rPr>
          <w:rFonts w:ascii="Times New Roman" w:eastAsia="Calibri" w:hAnsi="Times New Roman"/>
          <w:b/>
          <w:bCs/>
          <w:sz w:val="24"/>
          <w:szCs w:val="24"/>
        </w:rPr>
        <w:t>Name of C</w:t>
      </w:r>
      <w:r>
        <w:rPr>
          <w:rFonts w:ascii="Times New Roman" w:eastAsia="Calibri" w:hAnsi="Times New Roman"/>
          <w:b/>
          <w:bCs/>
          <w:sz w:val="24"/>
          <w:szCs w:val="24"/>
        </w:rPr>
        <w:t>ompany</w:t>
      </w:r>
      <w:r w:rsidRPr="00641912">
        <w:rPr>
          <w:rFonts w:ascii="Times New Roman" w:eastAsia="Calibri" w:hAnsi="Times New Roman"/>
          <w:b/>
          <w:bCs/>
          <w:sz w:val="24"/>
          <w:szCs w:val="24"/>
        </w:rPr>
        <w:t>: ___________________________________________________________</w:t>
      </w:r>
    </w:p>
    <w:p w14:paraId="10488F96" w14:textId="77777777" w:rsidR="007B2951" w:rsidRPr="00641912" w:rsidRDefault="007B2951" w:rsidP="007B2951">
      <w:pPr>
        <w:jc w:val="both"/>
        <w:rPr>
          <w:rFonts w:ascii="Times New Roman" w:eastAsia="Calibri" w:hAnsi="Times New Roman"/>
          <w:b/>
          <w:bCs/>
          <w:sz w:val="24"/>
          <w:szCs w:val="24"/>
        </w:rPr>
      </w:pPr>
    </w:p>
    <w:p w14:paraId="4AB9144E" w14:textId="77777777" w:rsidR="007B2951" w:rsidRPr="00641912" w:rsidRDefault="007B2951" w:rsidP="007B2951">
      <w:pPr>
        <w:jc w:val="both"/>
        <w:rPr>
          <w:rFonts w:ascii="Times New Roman" w:eastAsia="Calibri" w:hAnsi="Times New Roman"/>
          <w:b/>
          <w:bCs/>
          <w:sz w:val="24"/>
          <w:szCs w:val="24"/>
        </w:rPr>
      </w:pPr>
      <w:r w:rsidRPr="00641912">
        <w:rPr>
          <w:rFonts w:ascii="Times New Roman" w:eastAsia="Calibri" w:hAnsi="Times New Roman"/>
          <w:b/>
          <w:bCs/>
          <w:sz w:val="24"/>
          <w:szCs w:val="24"/>
        </w:rPr>
        <w:t xml:space="preserve">Signature of </w:t>
      </w:r>
      <w:r>
        <w:rPr>
          <w:rFonts w:ascii="Times New Roman" w:eastAsia="Calibri" w:hAnsi="Times New Roman"/>
          <w:b/>
          <w:bCs/>
          <w:sz w:val="24"/>
          <w:szCs w:val="24"/>
        </w:rPr>
        <w:t>Respondent’s Agent</w:t>
      </w:r>
      <w:r w:rsidRPr="00641912">
        <w:rPr>
          <w:rFonts w:ascii="Times New Roman" w:eastAsia="Calibri" w:hAnsi="Times New Roman"/>
          <w:b/>
          <w:bCs/>
          <w:sz w:val="24"/>
          <w:szCs w:val="24"/>
        </w:rPr>
        <w:t>: ________________________________________________</w:t>
      </w:r>
    </w:p>
    <w:p w14:paraId="394CD19F" w14:textId="77777777" w:rsidR="007B2951" w:rsidRPr="00641912" w:rsidRDefault="007B2951" w:rsidP="007B2951">
      <w:pPr>
        <w:jc w:val="both"/>
        <w:rPr>
          <w:rFonts w:ascii="Times New Roman" w:eastAsia="Calibri" w:hAnsi="Times New Roman"/>
          <w:b/>
          <w:bCs/>
          <w:sz w:val="24"/>
          <w:szCs w:val="24"/>
        </w:rPr>
      </w:pPr>
    </w:p>
    <w:p w14:paraId="5312A012" w14:textId="77777777" w:rsidR="007B2951" w:rsidRPr="00641912" w:rsidRDefault="007B2951" w:rsidP="007B2951">
      <w:pPr>
        <w:jc w:val="both"/>
        <w:rPr>
          <w:rFonts w:ascii="Times New Roman" w:eastAsia="Calibri" w:hAnsi="Times New Roman"/>
          <w:b/>
          <w:bCs/>
          <w:sz w:val="24"/>
          <w:szCs w:val="24"/>
        </w:rPr>
      </w:pPr>
      <w:r w:rsidRPr="00641912">
        <w:rPr>
          <w:rFonts w:ascii="Times New Roman" w:eastAsia="Calibri" w:hAnsi="Times New Roman"/>
          <w:b/>
          <w:bCs/>
          <w:sz w:val="24"/>
          <w:szCs w:val="24"/>
        </w:rPr>
        <w:t xml:space="preserve">Name and Title of </w:t>
      </w:r>
      <w:r>
        <w:rPr>
          <w:rFonts w:ascii="Times New Roman" w:eastAsia="Calibri" w:hAnsi="Times New Roman"/>
          <w:b/>
          <w:bCs/>
          <w:sz w:val="24"/>
          <w:szCs w:val="24"/>
        </w:rPr>
        <w:t>Respondent’s Agent</w:t>
      </w:r>
      <w:r w:rsidRPr="00641912">
        <w:rPr>
          <w:rFonts w:ascii="Times New Roman" w:eastAsia="Calibri" w:hAnsi="Times New Roman"/>
          <w:b/>
          <w:bCs/>
          <w:sz w:val="24"/>
          <w:szCs w:val="24"/>
        </w:rPr>
        <w:t>: ____________________________________________</w:t>
      </w:r>
    </w:p>
    <w:p w14:paraId="0C93AE2E" w14:textId="77777777" w:rsidR="007B2951" w:rsidRPr="00641912" w:rsidRDefault="007B2951" w:rsidP="007B2951">
      <w:pPr>
        <w:jc w:val="both"/>
        <w:rPr>
          <w:rFonts w:ascii="Times New Roman" w:eastAsia="Calibri" w:hAnsi="Times New Roman"/>
          <w:b/>
          <w:bCs/>
          <w:sz w:val="24"/>
          <w:szCs w:val="24"/>
        </w:rPr>
      </w:pPr>
    </w:p>
    <w:p w14:paraId="188DD3CF" w14:textId="77777777" w:rsidR="007B2951" w:rsidRPr="00641912" w:rsidRDefault="007B2951" w:rsidP="007B2951">
      <w:pPr>
        <w:jc w:val="both"/>
        <w:rPr>
          <w:rFonts w:ascii="Times New Roman" w:eastAsia="Calibri" w:hAnsi="Times New Roman"/>
          <w:b/>
          <w:bCs/>
          <w:sz w:val="24"/>
          <w:szCs w:val="24"/>
        </w:rPr>
      </w:pPr>
      <w:r w:rsidRPr="00641912">
        <w:rPr>
          <w:rFonts w:ascii="Times New Roman" w:eastAsia="Calibri" w:hAnsi="Times New Roman"/>
          <w:b/>
          <w:bCs/>
          <w:sz w:val="24"/>
          <w:szCs w:val="24"/>
        </w:rPr>
        <w:t>Date: ________________________________________________________________________</w:t>
      </w:r>
    </w:p>
    <w:p w14:paraId="4AC7F1CD" w14:textId="77777777" w:rsidR="00961077" w:rsidRDefault="00961077">
      <w:pPr>
        <w:rPr>
          <w:rFonts w:ascii="Times New Roman" w:eastAsia="Calibri" w:hAnsi="Times New Roman"/>
          <w:b/>
          <w:sz w:val="28"/>
          <w:u w:val="single"/>
        </w:rPr>
      </w:pPr>
      <w:r>
        <w:rPr>
          <w:rFonts w:ascii="Times New Roman" w:eastAsia="Calibri" w:hAnsi="Times New Roman"/>
          <w:b/>
          <w:sz w:val="28"/>
          <w:u w:val="single"/>
        </w:rPr>
        <w:br w:type="page"/>
      </w:r>
    </w:p>
    <w:p w14:paraId="739434E3" w14:textId="77777777" w:rsidR="00961077" w:rsidRPr="002039F7" w:rsidRDefault="00961077" w:rsidP="00961077">
      <w:pPr>
        <w:jc w:val="center"/>
        <w:rPr>
          <w:rFonts w:ascii="Times New Roman" w:eastAsia="Calibri" w:hAnsi="Times New Roman"/>
          <w:b/>
          <w:sz w:val="28"/>
          <w:szCs w:val="24"/>
          <w:u w:val="single"/>
        </w:rPr>
      </w:pPr>
      <w:r w:rsidRPr="002039F7">
        <w:rPr>
          <w:rFonts w:ascii="Times New Roman" w:eastAsia="Calibri" w:hAnsi="Times New Roman"/>
          <w:b/>
          <w:sz w:val="28"/>
          <w:szCs w:val="24"/>
          <w:u w:val="single"/>
        </w:rPr>
        <w:lastRenderedPageBreak/>
        <w:t>ACKNOWLEDGEMENT OF ADDENDA</w:t>
      </w:r>
    </w:p>
    <w:p w14:paraId="17BDEC7E" w14:textId="77777777" w:rsidR="00961077" w:rsidRPr="002039F7" w:rsidRDefault="00961077" w:rsidP="00961077">
      <w:pPr>
        <w:jc w:val="center"/>
        <w:rPr>
          <w:rFonts w:ascii="Times New Roman" w:eastAsia="Calibri" w:hAnsi="Times New Roman"/>
          <w:b/>
          <w:sz w:val="24"/>
          <w:szCs w:val="24"/>
          <w:u w:val="single"/>
        </w:rPr>
      </w:pPr>
    </w:p>
    <w:p w14:paraId="6C265358" w14:textId="58E9B34E" w:rsidR="00961077" w:rsidRPr="002039F7" w:rsidRDefault="00961077" w:rsidP="00961077">
      <w:pPr>
        <w:jc w:val="both"/>
        <w:rPr>
          <w:rFonts w:ascii="Times New Roman" w:eastAsia="Calibri" w:hAnsi="Times New Roman"/>
          <w:sz w:val="24"/>
          <w:szCs w:val="24"/>
        </w:rPr>
      </w:pPr>
      <w:r w:rsidRPr="002039F7">
        <w:rPr>
          <w:rFonts w:ascii="Times New Roman" w:eastAsia="Calibri" w:hAnsi="Times New Roman"/>
          <w:sz w:val="24"/>
          <w:szCs w:val="24"/>
        </w:rPr>
        <w:t xml:space="preserve">The </w:t>
      </w:r>
      <w:r>
        <w:rPr>
          <w:rFonts w:ascii="Times New Roman" w:eastAsia="Calibri" w:hAnsi="Times New Roman"/>
          <w:sz w:val="24"/>
          <w:szCs w:val="24"/>
        </w:rPr>
        <w:t>Respondent</w:t>
      </w:r>
      <w:r w:rsidRPr="002039F7">
        <w:rPr>
          <w:rFonts w:ascii="Times New Roman" w:eastAsia="Calibri" w:hAnsi="Times New Roman"/>
          <w:sz w:val="24"/>
          <w:szCs w:val="24"/>
        </w:rPr>
        <w:t xml:space="preserve"> hereby acknowledges receipt of the following Addenda to the</w:t>
      </w:r>
      <w:r>
        <w:rPr>
          <w:rFonts w:ascii="Times New Roman" w:eastAsia="Calibri" w:hAnsi="Times New Roman"/>
          <w:sz w:val="24"/>
          <w:szCs w:val="24"/>
        </w:rPr>
        <w:t xml:space="preserve"> Request for Proposals</w:t>
      </w:r>
      <w:r w:rsidRPr="002039F7">
        <w:rPr>
          <w:rFonts w:ascii="Times New Roman" w:eastAsia="Calibri" w:hAnsi="Times New Roman"/>
          <w:sz w:val="24"/>
          <w:szCs w:val="24"/>
        </w:rPr>
        <w:t>:</w:t>
      </w:r>
    </w:p>
    <w:p w14:paraId="1558524E" w14:textId="77777777" w:rsidR="00961077" w:rsidRPr="002039F7" w:rsidRDefault="00961077" w:rsidP="00961077">
      <w:pPr>
        <w:rPr>
          <w:rFonts w:ascii="Times New Roman" w:eastAsia="Calibri" w:hAnsi="Times New Roman"/>
          <w:sz w:val="24"/>
          <w:szCs w:val="24"/>
        </w:rPr>
      </w:pPr>
    </w:p>
    <w:p w14:paraId="785A2D36" w14:textId="77777777" w:rsidR="00961077" w:rsidRPr="002039F7" w:rsidRDefault="00961077" w:rsidP="00961077">
      <w:pPr>
        <w:ind w:left="720" w:firstLine="720"/>
        <w:rPr>
          <w:rFonts w:ascii="Times New Roman" w:eastAsia="Calibri" w:hAnsi="Times New Roman"/>
          <w:sz w:val="24"/>
          <w:szCs w:val="24"/>
        </w:rPr>
      </w:pPr>
      <w:r w:rsidRPr="002039F7">
        <w:rPr>
          <w:rFonts w:ascii="Times New Roman" w:eastAsia="Calibri" w:hAnsi="Times New Roman"/>
          <w:sz w:val="24"/>
          <w:szCs w:val="24"/>
        </w:rPr>
        <w:t>Addendum No. _______</w:t>
      </w:r>
      <w:r w:rsidRPr="002039F7">
        <w:rPr>
          <w:rFonts w:ascii="Times New Roman" w:eastAsia="Calibri" w:hAnsi="Times New Roman"/>
          <w:sz w:val="24"/>
          <w:szCs w:val="24"/>
        </w:rPr>
        <w:tab/>
      </w:r>
      <w:r w:rsidRPr="002039F7">
        <w:rPr>
          <w:rFonts w:ascii="Times New Roman" w:eastAsia="Calibri" w:hAnsi="Times New Roman"/>
          <w:sz w:val="24"/>
          <w:szCs w:val="24"/>
        </w:rPr>
        <w:tab/>
        <w:t>Dated: ______________</w:t>
      </w:r>
    </w:p>
    <w:p w14:paraId="36855745" w14:textId="77777777" w:rsidR="00961077" w:rsidRPr="002039F7" w:rsidRDefault="00961077" w:rsidP="00961077">
      <w:pPr>
        <w:ind w:left="720" w:firstLine="720"/>
        <w:rPr>
          <w:rFonts w:ascii="Times New Roman" w:eastAsia="Calibri" w:hAnsi="Times New Roman"/>
          <w:sz w:val="24"/>
          <w:szCs w:val="24"/>
        </w:rPr>
      </w:pPr>
    </w:p>
    <w:p w14:paraId="3471C636" w14:textId="77777777" w:rsidR="00961077" w:rsidRPr="002039F7" w:rsidRDefault="00961077" w:rsidP="00961077">
      <w:pPr>
        <w:ind w:left="720" w:firstLine="720"/>
        <w:rPr>
          <w:rFonts w:ascii="Times New Roman" w:eastAsia="Calibri" w:hAnsi="Times New Roman"/>
          <w:sz w:val="24"/>
          <w:szCs w:val="24"/>
        </w:rPr>
      </w:pPr>
      <w:r w:rsidRPr="002039F7">
        <w:rPr>
          <w:rFonts w:ascii="Times New Roman" w:eastAsia="Calibri" w:hAnsi="Times New Roman"/>
          <w:sz w:val="24"/>
          <w:szCs w:val="24"/>
        </w:rPr>
        <w:t>Addendum No. _______</w:t>
      </w:r>
      <w:r w:rsidRPr="002039F7">
        <w:rPr>
          <w:rFonts w:ascii="Times New Roman" w:eastAsia="Calibri" w:hAnsi="Times New Roman"/>
          <w:sz w:val="24"/>
          <w:szCs w:val="24"/>
        </w:rPr>
        <w:tab/>
      </w:r>
      <w:r w:rsidRPr="002039F7">
        <w:rPr>
          <w:rFonts w:ascii="Times New Roman" w:eastAsia="Calibri" w:hAnsi="Times New Roman"/>
          <w:sz w:val="24"/>
          <w:szCs w:val="24"/>
        </w:rPr>
        <w:tab/>
        <w:t>Dated: ______________</w:t>
      </w:r>
    </w:p>
    <w:p w14:paraId="0BCDDEC9" w14:textId="77777777" w:rsidR="00961077" w:rsidRPr="002039F7" w:rsidRDefault="00961077" w:rsidP="00961077">
      <w:pPr>
        <w:ind w:left="720" w:firstLine="720"/>
        <w:rPr>
          <w:rFonts w:ascii="Times New Roman" w:eastAsia="Calibri" w:hAnsi="Times New Roman"/>
          <w:sz w:val="24"/>
          <w:szCs w:val="24"/>
        </w:rPr>
      </w:pPr>
    </w:p>
    <w:p w14:paraId="73E87E56" w14:textId="77777777" w:rsidR="00961077" w:rsidRPr="002039F7" w:rsidRDefault="00961077" w:rsidP="00961077">
      <w:pPr>
        <w:ind w:left="720" w:firstLine="720"/>
        <w:rPr>
          <w:rFonts w:ascii="Times New Roman" w:eastAsia="Calibri" w:hAnsi="Times New Roman"/>
          <w:sz w:val="24"/>
          <w:szCs w:val="24"/>
        </w:rPr>
      </w:pPr>
      <w:r w:rsidRPr="002039F7">
        <w:rPr>
          <w:rFonts w:ascii="Times New Roman" w:eastAsia="Calibri" w:hAnsi="Times New Roman"/>
          <w:sz w:val="24"/>
          <w:szCs w:val="24"/>
        </w:rPr>
        <w:t>Addendum No. _______</w:t>
      </w:r>
      <w:r w:rsidRPr="002039F7">
        <w:rPr>
          <w:rFonts w:ascii="Times New Roman" w:eastAsia="Calibri" w:hAnsi="Times New Roman"/>
          <w:sz w:val="24"/>
          <w:szCs w:val="24"/>
        </w:rPr>
        <w:tab/>
      </w:r>
      <w:r w:rsidRPr="002039F7">
        <w:rPr>
          <w:rFonts w:ascii="Times New Roman" w:eastAsia="Calibri" w:hAnsi="Times New Roman"/>
          <w:sz w:val="24"/>
          <w:szCs w:val="24"/>
        </w:rPr>
        <w:tab/>
        <w:t>Dated: ______________</w:t>
      </w:r>
    </w:p>
    <w:p w14:paraId="3943A7B9" w14:textId="77777777" w:rsidR="00961077" w:rsidRPr="002039F7" w:rsidRDefault="00961077" w:rsidP="00961077">
      <w:pPr>
        <w:ind w:left="720" w:firstLine="720"/>
        <w:rPr>
          <w:rFonts w:ascii="Times New Roman" w:eastAsia="Calibri" w:hAnsi="Times New Roman"/>
          <w:sz w:val="24"/>
          <w:szCs w:val="24"/>
        </w:rPr>
      </w:pPr>
    </w:p>
    <w:p w14:paraId="73862F0F" w14:textId="77777777" w:rsidR="00961077" w:rsidRPr="002039F7" w:rsidRDefault="00961077" w:rsidP="00961077">
      <w:pPr>
        <w:ind w:left="720" w:firstLine="720"/>
        <w:rPr>
          <w:rFonts w:ascii="Times New Roman" w:eastAsia="Calibri" w:hAnsi="Times New Roman"/>
          <w:sz w:val="24"/>
          <w:szCs w:val="24"/>
        </w:rPr>
      </w:pPr>
      <w:r w:rsidRPr="002039F7">
        <w:rPr>
          <w:rFonts w:ascii="Times New Roman" w:eastAsia="Calibri" w:hAnsi="Times New Roman"/>
          <w:sz w:val="24"/>
          <w:szCs w:val="24"/>
        </w:rPr>
        <w:t>Addendum No. _______</w:t>
      </w:r>
      <w:r w:rsidRPr="002039F7">
        <w:rPr>
          <w:rFonts w:ascii="Times New Roman" w:eastAsia="Calibri" w:hAnsi="Times New Roman"/>
          <w:sz w:val="24"/>
          <w:szCs w:val="24"/>
        </w:rPr>
        <w:tab/>
      </w:r>
      <w:r w:rsidRPr="002039F7">
        <w:rPr>
          <w:rFonts w:ascii="Times New Roman" w:eastAsia="Calibri" w:hAnsi="Times New Roman"/>
          <w:sz w:val="24"/>
          <w:szCs w:val="24"/>
        </w:rPr>
        <w:tab/>
        <w:t>Dated: ______________</w:t>
      </w:r>
    </w:p>
    <w:p w14:paraId="7DC83DE5" w14:textId="77777777" w:rsidR="00961077" w:rsidRPr="002039F7" w:rsidRDefault="00961077" w:rsidP="00961077">
      <w:pPr>
        <w:ind w:left="720" w:firstLine="720"/>
        <w:rPr>
          <w:rFonts w:ascii="Times New Roman" w:eastAsia="Calibri" w:hAnsi="Times New Roman"/>
          <w:sz w:val="24"/>
          <w:szCs w:val="24"/>
        </w:rPr>
      </w:pPr>
    </w:p>
    <w:p w14:paraId="05FB6651" w14:textId="77777777" w:rsidR="00961077" w:rsidRPr="002039F7" w:rsidRDefault="00961077" w:rsidP="00961077">
      <w:pPr>
        <w:ind w:left="720" w:firstLine="720"/>
        <w:rPr>
          <w:rFonts w:ascii="Times New Roman" w:eastAsia="Calibri" w:hAnsi="Times New Roman"/>
          <w:sz w:val="24"/>
          <w:szCs w:val="24"/>
        </w:rPr>
      </w:pPr>
      <w:r w:rsidRPr="002039F7">
        <w:rPr>
          <w:rFonts w:ascii="Times New Roman" w:eastAsia="Calibri" w:hAnsi="Times New Roman"/>
          <w:sz w:val="24"/>
          <w:szCs w:val="24"/>
        </w:rPr>
        <w:t>Addendum No. _______</w:t>
      </w:r>
      <w:r w:rsidRPr="002039F7">
        <w:rPr>
          <w:rFonts w:ascii="Times New Roman" w:eastAsia="Calibri" w:hAnsi="Times New Roman"/>
          <w:sz w:val="24"/>
          <w:szCs w:val="24"/>
        </w:rPr>
        <w:tab/>
      </w:r>
      <w:r w:rsidRPr="002039F7">
        <w:rPr>
          <w:rFonts w:ascii="Times New Roman" w:eastAsia="Calibri" w:hAnsi="Times New Roman"/>
          <w:sz w:val="24"/>
          <w:szCs w:val="24"/>
        </w:rPr>
        <w:tab/>
        <w:t>Dated: ______________</w:t>
      </w:r>
    </w:p>
    <w:p w14:paraId="16BECACD" w14:textId="77777777" w:rsidR="00961077" w:rsidRPr="002039F7" w:rsidRDefault="00961077" w:rsidP="00961077">
      <w:pPr>
        <w:ind w:left="720" w:firstLine="720"/>
        <w:rPr>
          <w:rFonts w:ascii="Times New Roman" w:eastAsia="Calibri" w:hAnsi="Times New Roman"/>
          <w:sz w:val="24"/>
          <w:szCs w:val="24"/>
        </w:rPr>
      </w:pPr>
    </w:p>
    <w:p w14:paraId="3076D18C" w14:textId="77777777" w:rsidR="00961077" w:rsidRPr="002039F7" w:rsidRDefault="00961077" w:rsidP="00961077">
      <w:pPr>
        <w:autoSpaceDE w:val="0"/>
        <w:autoSpaceDN w:val="0"/>
        <w:adjustRightInd w:val="0"/>
        <w:spacing w:after="160"/>
        <w:contextualSpacing/>
        <w:rPr>
          <w:rFonts w:ascii="Times New Roman" w:eastAsia="Calibri" w:hAnsi="Times New Roman"/>
          <w:sz w:val="24"/>
          <w:szCs w:val="24"/>
        </w:rPr>
      </w:pPr>
    </w:p>
    <w:p w14:paraId="5951AEBE" w14:textId="77777777" w:rsidR="00961077" w:rsidRPr="002039F7" w:rsidRDefault="00961077" w:rsidP="00961077">
      <w:pPr>
        <w:autoSpaceDE w:val="0"/>
        <w:autoSpaceDN w:val="0"/>
        <w:adjustRightInd w:val="0"/>
        <w:rPr>
          <w:rFonts w:ascii="Times New Roman" w:eastAsia="Calibri" w:hAnsi="Times New Roman"/>
          <w:sz w:val="24"/>
          <w:szCs w:val="24"/>
        </w:rPr>
      </w:pPr>
    </w:p>
    <w:p w14:paraId="2DA9826C" w14:textId="77777777" w:rsidR="00961077" w:rsidRPr="003663F9" w:rsidRDefault="00961077" w:rsidP="00961077">
      <w:pPr>
        <w:widowControl w:val="0"/>
        <w:tabs>
          <w:tab w:val="left" w:pos="0"/>
        </w:tabs>
        <w:autoSpaceDE w:val="0"/>
        <w:autoSpaceDN w:val="0"/>
        <w:adjustRightInd w:val="0"/>
        <w:ind w:left="5400" w:hanging="360"/>
        <w:jc w:val="both"/>
        <w:rPr>
          <w:rFonts w:ascii="Times New Roman" w:hAnsi="Times New Roman"/>
          <w:sz w:val="24"/>
          <w:szCs w:val="24"/>
        </w:rPr>
      </w:pPr>
      <w:r w:rsidRPr="003663F9">
        <w:rPr>
          <w:rFonts w:ascii="Times New Roman" w:hAnsi="Times New Roman"/>
          <w:sz w:val="24"/>
          <w:szCs w:val="24"/>
        </w:rPr>
        <w:t>______________________________</w:t>
      </w:r>
    </w:p>
    <w:p w14:paraId="5AFD2314" w14:textId="0DC714DF" w:rsidR="00961077" w:rsidRPr="003663F9" w:rsidRDefault="00961077" w:rsidP="00961077">
      <w:pPr>
        <w:widowControl w:val="0"/>
        <w:tabs>
          <w:tab w:val="left" w:pos="0"/>
        </w:tabs>
        <w:autoSpaceDE w:val="0"/>
        <w:autoSpaceDN w:val="0"/>
        <w:adjustRightInd w:val="0"/>
        <w:ind w:left="5400" w:hanging="360"/>
        <w:jc w:val="both"/>
        <w:rPr>
          <w:rFonts w:ascii="Times New Roman" w:hAnsi="Times New Roman"/>
          <w:sz w:val="24"/>
          <w:szCs w:val="24"/>
        </w:rPr>
      </w:pPr>
      <w:r w:rsidRPr="003663F9">
        <w:rPr>
          <w:rFonts w:ascii="Times New Roman" w:hAnsi="Times New Roman"/>
          <w:sz w:val="24"/>
          <w:szCs w:val="24"/>
        </w:rPr>
        <w:t xml:space="preserve">Signature </w:t>
      </w:r>
      <w:r>
        <w:rPr>
          <w:rFonts w:ascii="Times New Roman" w:hAnsi="Times New Roman"/>
          <w:sz w:val="24"/>
          <w:szCs w:val="24"/>
        </w:rPr>
        <w:t>of Respondent’s</w:t>
      </w:r>
      <w:r w:rsidRPr="003663F9">
        <w:rPr>
          <w:rFonts w:ascii="Times New Roman" w:hAnsi="Times New Roman"/>
          <w:sz w:val="24"/>
          <w:szCs w:val="24"/>
        </w:rPr>
        <w:t xml:space="preserve"> Agent</w:t>
      </w:r>
    </w:p>
    <w:p w14:paraId="3C3798CC" w14:textId="77777777" w:rsidR="00961077" w:rsidRPr="003663F9" w:rsidRDefault="00961077" w:rsidP="00961077">
      <w:pPr>
        <w:widowControl w:val="0"/>
        <w:tabs>
          <w:tab w:val="left" w:pos="0"/>
        </w:tabs>
        <w:autoSpaceDE w:val="0"/>
        <w:autoSpaceDN w:val="0"/>
        <w:adjustRightInd w:val="0"/>
        <w:jc w:val="both"/>
        <w:rPr>
          <w:rFonts w:ascii="Times New Roman" w:hAnsi="Times New Roman"/>
          <w:sz w:val="24"/>
          <w:szCs w:val="24"/>
        </w:rPr>
      </w:pPr>
    </w:p>
    <w:p w14:paraId="3BED9E7B" w14:textId="77777777" w:rsidR="00961077" w:rsidRPr="003663F9" w:rsidRDefault="00961077" w:rsidP="00961077">
      <w:pPr>
        <w:widowControl w:val="0"/>
        <w:tabs>
          <w:tab w:val="left" w:pos="0"/>
        </w:tabs>
        <w:autoSpaceDE w:val="0"/>
        <w:autoSpaceDN w:val="0"/>
        <w:adjustRightInd w:val="0"/>
        <w:ind w:left="360" w:hanging="360"/>
        <w:jc w:val="both"/>
        <w:rPr>
          <w:rFonts w:ascii="Times New Roman" w:hAnsi="Times New Roman"/>
          <w:sz w:val="24"/>
          <w:szCs w:val="24"/>
        </w:rPr>
      </w:pPr>
      <w:bookmarkStart w:id="26" w:name="_Hlk154742458"/>
      <w:r w:rsidRPr="003663F9">
        <w:rPr>
          <w:rFonts w:ascii="Times New Roman" w:hAnsi="Times New Roman"/>
          <w:sz w:val="24"/>
          <w:szCs w:val="24"/>
        </w:rPr>
        <w:t xml:space="preserve">Subscribed and sworn to before me  </w:t>
      </w:r>
    </w:p>
    <w:p w14:paraId="25E59C64" w14:textId="77777777" w:rsidR="00961077" w:rsidRPr="003663F9" w:rsidRDefault="00961077" w:rsidP="00961077">
      <w:pPr>
        <w:widowControl w:val="0"/>
        <w:tabs>
          <w:tab w:val="left" w:pos="0"/>
        </w:tabs>
        <w:autoSpaceDE w:val="0"/>
        <w:autoSpaceDN w:val="0"/>
        <w:adjustRightInd w:val="0"/>
        <w:ind w:left="360" w:hanging="360"/>
        <w:jc w:val="both"/>
        <w:rPr>
          <w:rFonts w:ascii="Times New Roman" w:hAnsi="Times New Roman"/>
          <w:sz w:val="24"/>
          <w:szCs w:val="24"/>
        </w:rPr>
      </w:pPr>
      <w:r w:rsidRPr="003663F9">
        <w:rPr>
          <w:rFonts w:ascii="Times New Roman" w:hAnsi="Times New Roman"/>
          <w:sz w:val="24"/>
          <w:szCs w:val="24"/>
        </w:rPr>
        <w:t xml:space="preserve">This ______ day of __________, 20______    </w:t>
      </w:r>
    </w:p>
    <w:p w14:paraId="74AD7BA5" w14:textId="77777777" w:rsidR="00961077" w:rsidRPr="003663F9" w:rsidRDefault="00961077" w:rsidP="00961077">
      <w:pPr>
        <w:widowControl w:val="0"/>
        <w:tabs>
          <w:tab w:val="left" w:pos="0"/>
        </w:tabs>
        <w:autoSpaceDE w:val="0"/>
        <w:autoSpaceDN w:val="0"/>
        <w:adjustRightInd w:val="0"/>
        <w:ind w:left="360"/>
        <w:jc w:val="both"/>
        <w:rPr>
          <w:rFonts w:ascii="Times New Roman" w:hAnsi="Times New Roman"/>
          <w:sz w:val="24"/>
          <w:szCs w:val="24"/>
        </w:rPr>
      </w:pPr>
    </w:p>
    <w:p w14:paraId="3E6D688B" w14:textId="77777777" w:rsidR="00961077" w:rsidRPr="003663F9" w:rsidRDefault="00961077" w:rsidP="00961077">
      <w:pPr>
        <w:widowControl w:val="0"/>
        <w:tabs>
          <w:tab w:val="left" w:pos="0"/>
        </w:tabs>
        <w:autoSpaceDE w:val="0"/>
        <w:autoSpaceDN w:val="0"/>
        <w:adjustRightInd w:val="0"/>
        <w:ind w:left="360" w:hanging="360"/>
        <w:jc w:val="both"/>
        <w:rPr>
          <w:rFonts w:ascii="Times New Roman" w:hAnsi="Times New Roman"/>
          <w:sz w:val="24"/>
          <w:szCs w:val="24"/>
        </w:rPr>
      </w:pPr>
      <w:r w:rsidRPr="003663F9">
        <w:rPr>
          <w:rFonts w:ascii="Times New Roman" w:hAnsi="Times New Roman"/>
          <w:sz w:val="24"/>
          <w:szCs w:val="24"/>
        </w:rPr>
        <w:t>Notary Public of ________________________</w:t>
      </w:r>
    </w:p>
    <w:p w14:paraId="0650833A" w14:textId="77777777" w:rsidR="00961077" w:rsidRPr="003663F9" w:rsidRDefault="00961077" w:rsidP="00961077">
      <w:pPr>
        <w:widowControl w:val="0"/>
        <w:tabs>
          <w:tab w:val="left" w:pos="0"/>
        </w:tabs>
        <w:autoSpaceDE w:val="0"/>
        <w:autoSpaceDN w:val="0"/>
        <w:adjustRightInd w:val="0"/>
        <w:ind w:left="360" w:hanging="360"/>
        <w:jc w:val="both"/>
        <w:rPr>
          <w:rFonts w:ascii="Times New Roman" w:hAnsi="Times New Roman"/>
          <w:sz w:val="24"/>
          <w:szCs w:val="24"/>
        </w:rPr>
      </w:pPr>
      <w:r w:rsidRPr="003663F9">
        <w:rPr>
          <w:rFonts w:ascii="Times New Roman" w:hAnsi="Times New Roman"/>
          <w:sz w:val="24"/>
          <w:szCs w:val="24"/>
        </w:rPr>
        <w:t xml:space="preserve">My commission expires __________________       </w:t>
      </w:r>
    </w:p>
    <w:p w14:paraId="59C6FCAB" w14:textId="77777777" w:rsidR="00961077" w:rsidRPr="003663F9" w:rsidRDefault="00961077" w:rsidP="00961077">
      <w:pPr>
        <w:widowControl w:val="0"/>
        <w:tabs>
          <w:tab w:val="left" w:pos="0"/>
        </w:tabs>
        <w:autoSpaceDE w:val="0"/>
        <w:autoSpaceDN w:val="0"/>
        <w:adjustRightInd w:val="0"/>
        <w:ind w:left="360" w:hanging="360"/>
        <w:jc w:val="both"/>
        <w:rPr>
          <w:rFonts w:ascii="Times New Roman" w:hAnsi="Times New Roman"/>
          <w:sz w:val="24"/>
          <w:szCs w:val="24"/>
        </w:rPr>
      </w:pPr>
    </w:p>
    <w:p w14:paraId="41D81997" w14:textId="77777777" w:rsidR="00961077" w:rsidRPr="003663F9" w:rsidRDefault="00961077" w:rsidP="00961077">
      <w:pPr>
        <w:widowControl w:val="0"/>
        <w:tabs>
          <w:tab w:val="left" w:pos="0"/>
        </w:tabs>
        <w:autoSpaceDE w:val="0"/>
        <w:autoSpaceDN w:val="0"/>
        <w:adjustRightInd w:val="0"/>
        <w:ind w:left="360" w:hanging="360"/>
        <w:jc w:val="both"/>
        <w:rPr>
          <w:rFonts w:ascii="Times New Roman" w:hAnsi="Times New Roman"/>
          <w:sz w:val="24"/>
          <w:szCs w:val="24"/>
        </w:rPr>
      </w:pPr>
      <w:r w:rsidRPr="003663F9">
        <w:rPr>
          <w:rFonts w:ascii="Times New Roman" w:hAnsi="Times New Roman"/>
          <w:sz w:val="24"/>
          <w:szCs w:val="24"/>
        </w:rPr>
        <w:t>______________________________________</w:t>
      </w:r>
    </w:p>
    <w:p w14:paraId="1A5A9E29" w14:textId="77777777" w:rsidR="00961077" w:rsidRPr="003663F9" w:rsidRDefault="00961077" w:rsidP="00961077">
      <w:pPr>
        <w:widowControl w:val="0"/>
        <w:tabs>
          <w:tab w:val="left" w:pos="0"/>
        </w:tabs>
        <w:autoSpaceDE w:val="0"/>
        <w:autoSpaceDN w:val="0"/>
        <w:adjustRightInd w:val="0"/>
        <w:ind w:left="360" w:hanging="360"/>
        <w:jc w:val="both"/>
        <w:rPr>
          <w:rFonts w:ascii="Times New Roman" w:hAnsi="Times New Roman"/>
          <w:sz w:val="24"/>
          <w:szCs w:val="24"/>
        </w:rPr>
      </w:pPr>
      <w:r w:rsidRPr="003663F9">
        <w:rPr>
          <w:rFonts w:ascii="Times New Roman" w:hAnsi="Times New Roman"/>
          <w:sz w:val="24"/>
          <w:szCs w:val="24"/>
        </w:rPr>
        <w:t>Signature of Notary Public</w:t>
      </w:r>
    </w:p>
    <w:bookmarkEnd w:id="26"/>
    <w:p w14:paraId="2FBCECC8" w14:textId="0AFDEF09" w:rsidR="007B2951" w:rsidRDefault="007B2951">
      <w:pPr>
        <w:rPr>
          <w:rFonts w:ascii="Times New Roman" w:eastAsia="Calibri" w:hAnsi="Times New Roman"/>
          <w:b/>
          <w:sz w:val="28"/>
          <w:u w:val="single"/>
        </w:rPr>
      </w:pPr>
      <w:r>
        <w:rPr>
          <w:rFonts w:ascii="Times New Roman" w:eastAsia="Calibri" w:hAnsi="Times New Roman"/>
          <w:b/>
          <w:sz w:val="28"/>
          <w:u w:val="single"/>
        </w:rPr>
        <w:br w:type="page"/>
      </w:r>
    </w:p>
    <w:p w14:paraId="5E37E126" w14:textId="040570D7" w:rsidR="00B56A60" w:rsidRPr="00C206F3" w:rsidRDefault="00DC2104" w:rsidP="00B56A60">
      <w:pPr>
        <w:jc w:val="center"/>
        <w:rPr>
          <w:rFonts w:ascii="Times New Roman" w:eastAsia="Calibri" w:hAnsi="Times New Roman"/>
          <w:b/>
          <w:sz w:val="28"/>
          <w:u w:val="single"/>
        </w:rPr>
      </w:pPr>
      <w:r>
        <w:rPr>
          <w:rFonts w:ascii="Times New Roman" w:eastAsia="Calibri" w:hAnsi="Times New Roman"/>
          <w:b/>
          <w:sz w:val="28"/>
          <w:u w:val="single"/>
        </w:rPr>
        <w:lastRenderedPageBreak/>
        <w:t>FEE PROPOSAL FORM</w:t>
      </w:r>
    </w:p>
    <w:p w14:paraId="20C5674B" w14:textId="77777777" w:rsidR="00B56A60" w:rsidRDefault="00B56A60" w:rsidP="00B56A60">
      <w:pPr>
        <w:jc w:val="both"/>
        <w:rPr>
          <w:rFonts w:ascii="Times New Roman" w:eastAsia="Calibri" w:hAnsi="Times New Roman"/>
          <w:sz w:val="24"/>
        </w:rPr>
      </w:pPr>
    </w:p>
    <w:p w14:paraId="3DE99FCF" w14:textId="77777777" w:rsidR="00277B58" w:rsidRDefault="00277B58" w:rsidP="00277B58">
      <w:pPr>
        <w:autoSpaceDE w:val="0"/>
        <w:autoSpaceDN w:val="0"/>
        <w:adjustRightInd w:val="0"/>
        <w:jc w:val="both"/>
        <w:rPr>
          <w:rFonts w:ascii="Times New Roman" w:hAnsi="Times New Roman"/>
          <w:sz w:val="24"/>
          <w:szCs w:val="24"/>
        </w:rPr>
      </w:pPr>
      <w:r>
        <w:rPr>
          <w:rFonts w:ascii="Times New Roman" w:hAnsi="Times New Roman"/>
          <w:sz w:val="24"/>
          <w:szCs w:val="24"/>
        </w:rPr>
        <w:t xml:space="preserve">In submitting this Proposal, the undersigned agrees and certifies: </w:t>
      </w:r>
    </w:p>
    <w:p w14:paraId="46A4AF60" w14:textId="77777777" w:rsidR="00277B58" w:rsidRDefault="00277B58" w:rsidP="00277B58">
      <w:pPr>
        <w:pStyle w:val="ListParagraph"/>
        <w:numPr>
          <w:ilvl w:val="0"/>
          <w:numId w:val="13"/>
        </w:numPr>
        <w:autoSpaceDE w:val="0"/>
        <w:autoSpaceDN w:val="0"/>
        <w:adjustRightInd w:val="0"/>
        <w:contextualSpacing/>
        <w:jc w:val="both"/>
        <w:rPr>
          <w:rFonts w:ascii="Times New Roman" w:hAnsi="Times New Roman"/>
          <w:sz w:val="24"/>
          <w:szCs w:val="24"/>
        </w:rPr>
      </w:pPr>
      <w:bookmarkStart w:id="27" w:name="_Hlk150433027"/>
      <w:r>
        <w:rPr>
          <w:rFonts w:ascii="Times New Roman" w:hAnsi="Times New Roman"/>
          <w:sz w:val="24"/>
          <w:szCs w:val="24"/>
        </w:rPr>
        <w:t>That the proposal was made in good faith following a complete examination of the Request for Proposals, all attached and referenced documents, and the existing site conditions.</w:t>
      </w:r>
    </w:p>
    <w:p w14:paraId="36E8D449" w14:textId="02703931" w:rsidR="00277B58" w:rsidRPr="00FA2F51" w:rsidRDefault="00277B58" w:rsidP="00FA2F51">
      <w:pPr>
        <w:pStyle w:val="ListParagraph"/>
        <w:numPr>
          <w:ilvl w:val="0"/>
          <w:numId w:val="13"/>
        </w:numPr>
        <w:autoSpaceDE w:val="0"/>
        <w:autoSpaceDN w:val="0"/>
        <w:adjustRightInd w:val="0"/>
        <w:contextualSpacing/>
        <w:jc w:val="both"/>
        <w:rPr>
          <w:rFonts w:ascii="Times New Roman" w:hAnsi="Times New Roman"/>
          <w:sz w:val="24"/>
          <w:szCs w:val="24"/>
        </w:rPr>
      </w:pPr>
      <w:r>
        <w:rPr>
          <w:rFonts w:ascii="Times New Roman" w:hAnsi="Times New Roman"/>
          <w:sz w:val="24"/>
          <w:szCs w:val="24"/>
        </w:rPr>
        <w:t xml:space="preserve">That the proposal includes the cost of all </w:t>
      </w:r>
      <w:r w:rsidR="00FA2F51" w:rsidRPr="00FA2F51">
        <w:rPr>
          <w:rFonts w:ascii="Times New Roman" w:hAnsi="Times New Roman"/>
          <w:sz w:val="24"/>
          <w:szCs w:val="24"/>
        </w:rPr>
        <w:t>materials, equipment, transportation, staging, protections, disposal, labor, permits, certifications, licenses, insurance, and bonds</w:t>
      </w:r>
      <w:r w:rsidR="00FA2F51">
        <w:rPr>
          <w:rFonts w:ascii="Times New Roman" w:hAnsi="Times New Roman"/>
          <w:sz w:val="24"/>
          <w:szCs w:val="24"/>
        </w:rPr>
        <w:t xml:space="preserve"> </w:t>
      </w:r>
      <w:r w:rsidRPr="00FA2F51">
        <w:rPr>
          <w:rFonts w:ascii="Times New Roman" w:hAnsi="Times New Roman"/>
          <w:sz w:val="24"/>
          <w:szCs w:val="24"/>
        </w:rPr>
        <w:t>required for the successful completion of the services, and that there shall be no additional cost to the Housing Authority arising from any of the foregoing items.</w:t>
      </w:r>
    </w:p>
    <w:p w14:paraId="2749F9E4" w14:textId="77777777" w:rsidR="00277B58" w:rsidRDefault="00277B58" w:rsidP="00277B58">
      <w:pPr>
        <w:pStyle w:val="ListParagraph"/>
        <w:numPr>
          <w:ilvl w:val="0"/>
          <w:numId w:val="13"/>
        </w:numPr>
        <w:autoSpaceDE w:val="0"/>
        <w:autoSpaceDN w:val="0"/>
        <w:adjustRightInd w:val="0"/>
        <w:contextualSpacing/>
        <w:jc w:val="both"/>
        <w:rPr>
          <w:rFonts w:ascii="Times New Roman" w:hAnsi="Times New Roman"/>
          <w:sz w:val="24"/>
          <w:szCs w:val="24"/>
        </w:rPr>
      </w:pPr>
      <w:r>
        <w:rPr>
          <w:rFonts w:ascii="Times New Roman" w:hAnsi="Times New Roman"/>
          <w:sz w:val="24"/>
          <w:szCs w:val="24"/>
        </w:rPr>
        <w:t>That, if awarded a contract, the respondent shall perform all work in accordance with the Request for Proposals and the Contract.</w:t>
      </w:r>
    </w:p>
    <w:p w14:paraId="5C045E8B" w14:textId="77777777" w:rsidR="00277B58" w:rsidRDefault="00277B58" w:rsidP="00277B58">
      <w:pPr>
        <w:pStyle w:val="ListParagraph"/>
        <w:numPr>
          <w:ilvl w:val="0"/>
          <w:numId w:val="13"/>
        </w:numPr>
        <w:autoSpaceDE w:val="0"/>
        <w:autoSpaceDN w:val="0"/>
        <w:adjustRightInd w:val="0"/>
        <w:contextualSpacing/>
        <w:jc w:val="both"/>
        <w:rPr>
          <w:rFonts w:ascii="Times New Roman" w:hAnsi="Times New Roman"/>
          <w:sz w:val="24"/>
          <w:szCs w:val="24"/>
        </w:rPr>
      </w:pPr>
      <w:r>
        <w:rPr>
          <w:rFonts w:ascii="Times New Roman" w:hAnsi="Times New Roman"/>
          <w:sz w:val="24"/>
          <w:szCs w:val="24"/>
        </w:rPr>
        <w:t>That, if awarded a contract, the respondent shall timely complete all work authorized by the Housing Authority.</w:t>
      </w:r>
    </w:p>
    <w:bookmarkEnd w:id="27"/>
    <w:p w14:paraId="04894FD1" w14:textId="25144927" w:rsidR="00B56A60" w:rsidRDefault="00B56A60" w:rsidP="00B56A60">
      <w:pPr>
        <w:jc w:val="both"/>
        <w:rPr>
          <w:rFonts w:ascii="Times New Roman" w:eastAsia="Calibri" w:hAnsi="Times New Roman"/>
          <w:sz w:val="24"/>
        </w:rPr>
      </w:pPr>
    </w:p>
    <w:p w14:paraId="250B6147" w14:textId="77777777" w:rsidR="0002034D" w:rsidRDefault="0002034D" w:rsidP="00B56A60">
      <w:pPr>
        <w:jc w:val="both"/>
        <w:rPr>
          <w:rFonts w:ascii="Times New Roman" w:eastAsia="Calibri" w:hAnsi="Times New Roman"/>
          <w:sz w:val="24"/>
        </w:rPr>
      </w:pPr>
    </w:p>
    <w:tbl>
      <w:tblPr>
        <w:tblStyle w:val="TableGrid"/>
        <w:tblW w:w="0" w:type="auto"/>
        <w:tblInd w:w="0" w:type="dxa"/>
        <w:tblLook w:val="04A0" w:firstRow="1" w:lastRow="0" w:firstColumn="1" w:lastColumn="0" w:noHBand="0" w:noVBand="1"/>
      </w:tblPr>
      <w:tblGrid>
        <w:gridCol w:w="2335"/>
        <w:gridCol w:w="7015"/>
      </w:tblGrid>
      <w:tr w:rsidR="008D2DF5" w14:paraId="7CD5AC69" w14:textId="77777777" w:rsidTr="00BF3512">
        <w:tc>
          <w:tcPr>
            <w:tcW w:w="2335" w:type="dxa"/>
            <w:tcBorders>
              <w:top w:val="single" w:sz="4" w:space="0" w:color="auto"/>
              <w:left w:val="single" w:sz="4" w:space="0" w:color="auto"/>
              <w:bottom w:val="single" w:sz="4" w:space="0" w:color="auto"/>
              <w:right w:val="single" w:sz="4" w:space="0" w:color="auto"/>
            </w:tcBorders>
            <w:hideMark/>
          </w:tcPr>
          <w:p w14:paraId="3D609358" w14:textId="77777777" w:rsidR="008D2DF5" w:rsidRDefault="008D2DF5" w:rsidP="00BF3512">
            <w:pPr>
              <w:spacing w:before="120" w:after="120"/>
              <w:jc w:val="center"/>
              <w:rPr>
                <w:rFonts w:ascii="Times New Roman" w:hAnsi="Times New Roman"/>
                <w:b/>
                <w:bCs/>
                <w:sz w:val="24"/>
              </w:rPr>
            </w:pPr>
            <w:r>
              <w:rPr>
                <w:rFonts w:ascii="Times New Roman" w:hAnsi="Times New Roman"/>
                <w:b/>
                <w:bCs/>
                <w:sz w:val="24"/>
              </w:rPr>
              <w:t>Proposed Fee</w:t>
            </w:r>
          </w:p>
        </w:tc>
        <w:tc>
          <w:tcPr>
            <w:tcW w:w="7015" w:type="dxa"/>
            <w:tcBorders>
              <w:top w:val="single" w:sz="4" w:space="0" w:color="auto"/>
              <w:left w:val="single" w:sz="4" w:space="0" w:color="auto"/>
              <w:bottom w:val="single" w:sz="4" w:space="0" w:color="auto"/>
              <w:right w:val="single" w:sz="4" w:space="0" w:color="auto"/>
            </w:tcBorders>
            <w:hideMark/>
          </w:tcPr>
          <w:p w14:paraId="3D017AED" w14:textId="77777777" w:rsidR="008D2DF5" w:rsidRDefault="008D2DF5" w:rsidP="00BF3512">
            <w:pPr>
              <w:spacing w:before="120" w:after="120"/>
              <w:jc w:val="center"/>
              <w:rPr>
                <w:rFonts w:ascii="Times New Roman" w:hAnsi="Times New Roman"/>
                <w:b/>
                <w:bCs/>
                <w:sz w:val="24"/>
              </w:rPr>
            </w:pPr>
            <w:r>
              <w:rPr>
                <w:rFonts w:ascii="Times New Roman" w:hAnsi="Times New Roman"/>
                <w:b/>
                <w:bCs/>
                <w:sz w:val="24"/>
              </w:rPr>
              <w:t>Description</w:t>
            </w:r>
          </w:p>
        </w:tc>
      </w:tr>
      <w:tr w:rsidR="008D2DF5" w14:paraId="5D5FB59D" w14:textId="77777777" w:rsidTr="00BF3512">
        <w:tc>
          <w:tcPr>
            <w:tcW w:w="2335" w:type="dxa"/>
            <w:tcBorders>
              <w:top w:val="single" w:sz="4" w:space="0" w:color="auto"/>
              <w:left w:val="single" w:sz="4" w:space="0" w:color="auto"/>
              <w:bottom w:val="single" w:sz="4" w:space="0" w:color="auto"/>
              <w:right w:val="single" w:sz="4" w:space="0" w:color="auto"/>
            </w:tcBorders>
          </w:tcPr>
          <w:p w14:paraId="7FB094B0" w14:textId="77777777" w:rsidR="008D2DF5" w:rsidRDefault="008D2DF5" w:rsidP="00BF3512">
            <w:pPr>
              <w:spacing w:before="120" w:after="120"/>
              <w:jc w:val="both"/>
              <w:rPr>
                <w:rFonts w:ascii="Times New Roman" w:hAnsi="Times New Roman"/>
                <w:sz w:val="24"/>
              </w:rPr>
            </w:pPr>
          </w:p>
        </w:tc>
        <w:tc>
          <w:tcPr>
            <w:tcW w:w="7015" w:type="dxa"/>
            <w:tcBorders>
              <w:top w:val="single" w:sz="4" w:space="0" w:color="auto"/>
              <w:left w:val="single" w:sz="4" w:space="0" w:color="auto"/>
              <w:bottom w:val="single" w:sz="4" w:space="0" w:color="auto"/>
              <w:right w:val="single" w:sz="4" w:space="0" w:color="auto"/>
            </w:tcBorders>
          </w:tcPr>
          <w:p w14:paraId="3445306E" w14:textId="6C19FC23" w:rsidR="008D2DF5" w:rsidRDefault="00A2385D" w:rsidP="00BF3512">
            <w:pPr>
              <w:spacing w:before="120" w:after="120"/>
              <w:jc w:val="both"/>
              <w:rPr>
                <w:rFonts w:ascii="Times New Roman" w:hAnsi="Times New Roman"/>
                <w:sz w:val="24"/>
              </w:rPr>
            </w:pPr>
            <w:r>
              <w:rPr>
                <w:rFonts w:ascii="Times New Roman" w:hAnsi="Times New Roman"/>
                <w:sz w:val="24"/>
              </w:rPr>
              <w:t>Flat fee for modernization consultant services (annual)</w:t>
            </w:r>
          </w:p>
        </w:tc>
      </w:tr>
      <w:tr w:rsidR="008D2DF5" w14:paraId="5F9D51A0" w14:textId="77777777" w:rsidTr="00A2385D">
        <w:tc>
          <w:tcPr>
            <w:tcW w:w="2335" w:type="dxa"/>
            <w:tcBorders>
              <w:top w:val="single" w:sz="4" w:space="0" w:color="auto"/>
              <w:left w:val="single" w:sz="4" w:space="0" w:color="auto"/>
              <w:bottom w:val="single" w:sz="4" w:space="0" w:color="auto"/>
              <w:right w:val="single" w:sz="4" w:space="0" w:color="auto"/>
            </w:tcBorders>
          </w:tcPr>
          <w:p w14:paraId="2C4441F0" w14:textId="77777777" w:rsidR="008D2DF5" w:rsidRDefault="008D2DF5" w:rsidP="008D2DF5">
            <w:pPr>
              <w:spacing w:before="120" w:after="120"/>
              <w:jc w:val="both"/>
              <w:rPr>
                <w:rFonts w:ascii="Times New Roman" w:hAnsi="Times New Roman"/>
                <w:sz w:val="24"/>
              </w:rPr>
            </w:pPr>
          </w:p>
        </w:tc>
        <w:tc>
          <w:tcPr>
            <w:tcW w:w="7015" w:type="dxa"/>
            <w:tcBorders>
              <w:top w:val="single" w:sz="4" w:space="0" w:color="auto"/>
              <w:left w:val="single" w:sz="4" w:space="0" w:color="auto"/>
              <w:bottom w:val="single" w:sz="4" w:space="0" w:color="auto"/>
              <w:right w:val="single" w:sz="4" w:space="0" w:color="auto"/>
            </w:tcBorders>
          </w:tcPr>
          <w:p w14:paraId="51A26F86" w14:textId="4EB79447" w:rsidR="008D2DF5" w:rsidRDefault="00A2385D" w:rsidP="008D2DF5">
            <w:pPr>
              <w:spacing w:before="120" w:after="120"/>
              <w:jc w:val="both"/>
              <w:rPr>
                <w:rFonts w:ascii="Times New Roman" w:hAnsi="Times New Roman"/>
                <w:sz w:val="24"/>
              </w:rPr>
            </w:pPr>
            <w:r>
              <w:rPr>
                <w:rFonts w:ascii="Times New Roman" w:hAnsi="Times New Roman"/>
                <w:sz w:val="24"/>
              </w:rPr>
              <w:t>Hourly rate for additional services</w:t>
            </w:r>
          </w:p>
        </w:tc>
      </w:tr>
    </w:tbl>
    <w:p w14:paraId="1B6F3AFE" w14:textId="59BCC9A5" w:rsidR="00B56A60" w:rsidRDefault="00B56A60" w:rsidP="00B56A60">
      <w:pPr>
        <w:jc w:val="both"/>
        <w:rPr>
          <w:rFonts w:ascii="Times New Roman" w:eastAsia="Calibri" w:hAnsi="Times New Roman"/>
          <w:sz w:val="24"/>
        </w:rPr>
      </w:pPr>
    </w:p>
    <w:p w14:paraId="252AC84F" w14:textId="77777777" w:rsidR="00B56A60" w:rsidRPr="00A20708" w:rsidRDefault="00B56A60" w:rsidP="00B56A60">
      <w:pPr>
        <w:autoSpaceDE w:val="0"/>
        <w:autoSpaceDN w:val="0"/>
        <w:adjustRightInd w:val="0"/>
        <w:rPr>
          <w:rFonts w:ascii="Times New Roman" w:eastAsia="Calibri" w:hAnsi="Times New Roman"/>
          <w:sz w:val="24"/>
          <w:szCs w:val="24"/>
        </w:rPr>
      </w:pPr>
    </w:p>
    <w:p w14:paraId="75534E45" w14:textId="77777777" w:rsidR="00B56A60" w:rsidRPr="00A20708" w:rsidRDefault="00B56A60" w:rsidP="00B56A60">
      <w:pPr>
        <w:autoSpaceDE w:val="0"/>
        <w:autoSpaceDN w:val="0"/>
        <w:adjustRightInd w:val="0"/>
        <w:rPr>
          <w:rFonts w:ascii="Times New Roman" w:eastAsia="Calibri" w:hAnsi="Times New Roman"/>
          <w:sz w:val="24"/>
          <w:szCs w:val="24"/>
        </w:rPr>
      </w:pPr>
    </w:p>
    <w:p w14:paraId="17EEA986" w14:textId="77777777" w:rsidR="00B56A60" w:rsidRPr="00A20708" w:rsidRDefault="00B56A60" w:rsidP="00B56A60">
      <w:pPr>
        <w:widowControl w:val="0"/>
        <w:tabs>
          <w:tab w:val="left" w:pos="0"/>
        </w:tabs>
        <w:autoSpaceDE w:val="0"/>
        <w:autoSpaceDN w:val="0"/>
        <w:adjustRightInd w:val="0"/>
        <w:ind w:left="5400" w:hanging="360"/>
        <w:jc w:val="both"/>
        <w:rPr>
          <w:rFonts w:ascii="Times New Roman" w:hAnsi="Times New Roman"/>
          <w:sz w:val="24"/>
          <w:szCs w:val="24"/>
        </w:rPr>
      </w:pPr>
      <w:r w:rsidRPr="00A20708">
        <w:rPr>
          <w:rFonts w:ascii="Times New Roman" w:hAnsi="Times New Roman"/>
          <w:sz w:val="24"/>
          <w:szCs w:val="24"/>
        </w:rPr>
        <w:t>______________________________</w:t>
      </w:r>
    </w:p>
    <w:p w14:paraId="39EA4848" w14:textId="77777777" w:rsidR="00B56A60" w:rsidRPr="00A20708" w:rsidRDefault="00B56A60" w:rsidP="00B56A60">
      <w:pPr>
        <w:widowControl w:val="0"/>
        <w:tabs>
          <w:tab w:val="left" w:pos="0"/>
        </w:tabs>
        <w:autoSpaceDE w:val="0"/>
        <w:autoSpaceDN w:val="0"/>
        <w:adjustRightInd w:val="0"/>
        <w:ind w:left="5400" w:hanging="360"/>
        <w:jc w:val="both"/>
        <w:rPr>
          <w:rFonts w:ascii="Times New Roman" w:hAnsi="Times New Roman"/>
          <w:sz w:val="24"/>
          <w:szCs w:val="24"/>
        </w:rPr>
      </w:pPr>
      <w:r w:rsidRPr="00A20708">
        <w:rPr>
          <w:rFonts w:ascii="Times New Roman" w:hAnsi="Times New Roman"/>
          <w:sz w:val="24"/>
          <w:szCs w:val="24"/>
        </w:rPr>
        <w:t xml:space="preserve">Signature of </w:t>
      </w:r>
      <w:r>
        <w:rPr>
          <w:rFonts w:ascii="Times New Roman" w:hAnsi="Times New Roman"/>
          <w:sz w:val="24"/>
          <w:szCs w:val="24"/>
        </w:rPr>
        <w:t>Respondent’</w:t>
      </w:r>
      <w:r w:rsidRPr="00A20708">
        <w:rPr>
          <w:rFonts w:ascii="Times New Roman" w:hAnsi="Times New Roman"/>
          <w:sz w:val="24"/>
          <w:szCs w:val="24"/>
        </w:rPr>
        <w:t>s Agent</w:t>
      </w:r>
    </w:p>
    <w:p w14:paraId="6BE3BA63" w14:textId="77777777" w:rsidR="00B56A60" w:rsidRPr="00A20708" w:rsidRDefault="00B56A60" w:rsidP="00B56A60">
      <w:pPr>
        <w:widowControl w:val="0"/>
        <w:tabs>
          <w:tab w:val="left" w:pos="0"/>
        </w:tabs>
        <w:autoSpaceDE w:val="0"/>
        <w:autoSpaceDN w:val="0"/>
        <w:adjustRightInd w:val="0"/>
        <w:jc w:val="both"/>
        <w:rPr>
          <w:rFonts w:ascii="Times New Roman" w:hAnsi="Times New Roman"/>
          <w:sz w:val="24"/>
          <w:szCs w:val="24"/>
        </w:rPr>
      </w:pPr>
    </w:p>
    <w:p w14:paraId="1A7245B4" w14:textId="77777777" w:rsidR="00B56A60" w:rsidRPr="00A20708" w:rsidRDefault="00B56A60" w:rsidP="00B56A60">
      <w:pPr>
        <w:widowControl w:val="0"/>
        <w:tabs>
          <w:tab w:val="left" w:pos="0"/>
        </w:tabs>
        <w:autoSpaceDE w:val="0"/>
        <w:autoSpaceDN w:val="0"/>
        <w:adjustRightInd w:val="0"/>
        <w:ind w:left="360" w:hanging="360"/>
        <w:jc w:val="both"/>
        <w:rPr>
          <w:rFonts w:ascii="Times New Roman" w:hAnsi="Times New Roman"/>
          <w:sz w:val="24"/>
          <w:szCs w:val="24"/>
        </w:rPr>
      </w:pPr>
      <w:r w:rsidRPr="00A20708">
        <w:rPr>
          <w:rFonts w:ascii="Times New Roman" w:hAnsi="Times New Roman"/>
          <w:sz w:val="24"/>
          <w:szCs w:val="24"/>
        </w:rPr>
        <w:t xml:space="preserve">Subscribed and sworn to before me  </w:t>
      </w:r>
    </w:p>
    <w:p w14:paraId="2CE8C6DC" w14:textId="77777777" w:rsidR="00B56A60" w:rsidRPr="00A20708" w:rsidRDefault="00B56A60" w:rsidP="00B56A60">
      <w:pPr>
        <w:widowControl w:val="0"/>
        <w:tabs>
          <w:tab w:val="left" w:pos="0"/>
        </w:tabs>
        <w:autoSpaceDE w:val="0"/>
        <w:autoSpaceDN w:val="0"/>
        <w:adjustRightInd w:val="0"/>
        <w:ind w:left="360" w:hanging="360"/>
        <w:jc w:val="both"/>
        <w:rPr>
          <w:rFonts w:ascii="Times New Roman" w:hAnsi="Times New Roman"/>
          <w:sz w:val="24"/>
          <w:szCs w:val="24"/>
        </w:rPr>
      </w:pPr>
      <w:r w:rsidRPr="00A20708">
        <w:rPr>
          <w:rFonts w:ascii="Times New Roman" w:hAnsi="Times New Roman"/>
          <w:sz w:val="24"/>
          <w:szCs w:val="24"/>
        </w:rPr>
        <w:t xml:space="preserve">This ______ day of __________, 20______    </w:t>
      </w:r>
    </w:p>
    <w:p w14:paraId="7921AFCC" w14:textId="77777777" w:rsidR="00B56A60" w:rsidRPr="00A20708" w:rsidRDefault="00B56A60" w:rsidP="00B56A60">
      <w:pPr>
        <w:widowControl w:val="0"/>
        <w:tabs>
          <w:tab w:val="left" w:pos="0"/>
        </w:tabs>
        <w:autoSpaceDE w:val="0"/>
        <w:autoSpaceDN w:val="0"/>
        <w:adjustRightInd w:val="0"/>
        <w:ind w:left="360"/>
        <w:jc w:val="both"/>
        <w:rPr>
          <w:rFonts w:ascii="Times New Roman" w:hAnsi="Times New Roman"/>
          <w:sz w:val="24"/>
          <w:szCs w:val="24"/>
        </w:rPr>
      </w:pPr>
    </w:p>
    <w:p w14:paraId="1C622910" w14:textId="77777777" w:rsidR="00B56A60" w:rsidRPr="00A20708" w:rsidRDefault="00B56A60" w:rsidP="00B56A60">
      <w:pPr>
        <w:widowControl w:val="0"/>
        <w:tabs>
          <w:tab w:val="left" w:pos="0"/>
        </w:tabs>
        <w:autoSpaceDE w:val="0"/>
        <w:autoSpaceDN w:val="0"/>
        <w:adjustRightInd w:val="0"/>
        <w:ind w:left="360" w:hanging="360"/>
        <w:jc w:val="both"/>
        <w:rPr>
          <w:rFonts w:ascii="Times New Roman" w:hAnsi="Times New Roman"/>
          <w:sz w:val="24"/>
          <w:szCs w:val="24"/>
        </w:rPr>
      </w:pPr>
      <w:r w:rsidRPr="00A20708">
        <w:rPr>
          <w:rFonts w:ascii="Times New Roman" w:hAnsi="Times New Roman"/>
          <w:sz w:val="24"/>
          <w:szCs w:val="24"/>
        </w:rPr>
        <w:t>Notary Public of ________________________</w:t>
      </w:r>
    </w:p>
    <w:p w14:paraId="7CCDF957" w14:textId="77777777" w:rsidR="00B56A60" w:rsidRPr="00A20708" w:rsidRDefault="00B56A60" w:rsidP="00B56A60">
      <w:pPr>
        <w:widowControl w:val="0"/>
        <w:tabs>
          <w:tab w:val="left" w:pos="0"/>
        </w:tabs>
        <w:autoSpaceDE w:val="0"/>
        <w:autoSpaceDN w:val="0"/>
        <w:adjustRightInd w:val="0"/>
        <w:ind w:left="360" w:hanging="360"/>
        <w:jc w:val="both"/>
        <w:rPr>
          <w:rFonts w:ascii="Times New Roman" w:hAnsi="Times New Roman"/>
          <w:sz w:val="24"/>
          <w:szCs w:val="24"/>
        </w:rPr>
      </w:pPr>
      <w:r w:rsidRPr="00A20708">
        <w:rPr>
          <w:rFonts w:ascii="Times New Roman" w:hAnsi="Times New Roman"/>
          <w:sz w:val="24"/>
          <w:szCs w:val="24"/>
        </w:rPr>
        <w:t xml:space="preserve">My commission expires __________________       </w:t>
      </w:r>
    </w:p>
    <w:p w14:paraId="04E37718" w14:textId="77777777" w:rsidR="00B56A60" w:rsidRPr="00A20708" w:rsidRDefault="00B56A60" w:rsidP="00B56A60">
      <w:pPr>
        <w:widowControl w:val="0"/>
        <w:tabs>
          <w:tab w:val="left" w:pos="0"/>
        </w:tabs>
        <w:autoSpaceDE w:val="0"/>
        <w:autoSpaceDN w:val="0"/>
        <w:adjustRightInd w:val="0"/>
        <w:jc w:val="both"/>
        <w:rPr>
          <w:rFonts w:ascii="Times New Roman" w:hAnsi="Times New Roman"/>
          <w:sz w:val="24"/>
          <w:szCs w:val="24"/>
        </w:rPr>
      </w:pPr>
    </w:p>
    <w:p w14:paraId="255C8A32" w14:textId="77777777" w:rsidR="00B56A60" w:rsidRPr="00A20708" w:rsidRDefault="00B56A60" w:rsidP="00B56A60">
      <w:pPr>
        <w:widowControl w:val="0"/>
        <w:tabs>
          <w:tab w:val="left" w:pos="0"/>
        </w:tabs>
        <w:autoSpaceDE w:val="0"/>
        <w:autoSpaceDN w:val="0"/>
        <w:adjustRightInd w:val="0"/>
        <w:ind w:left="360" w:hanging="360"/>
        <w:jc w:val="both"/>
        <w:rPr>
          <w:rFonts w:ascii="Times New Roman" w:hAnsi="Times New Roman"/>
          <w:sz w:val="24"/>
          <w:szCs w:val="24"/>
        </w:rPr>
      </w:pPr>
      <w:r w:rsidRPr="00A20708">
        <w:rPr>
          <w:rFonts w:ascii="Times New Roman" w:hAnsi="Times New Roman"/>
          <w:sz w:val="24"/>
          <w:szCs w:val="24"/>
        </w:rPr>
        <w:t>______________________________________</w:t>
      </w:r>
    </w:p>
    <w:p w14:paraId="51C633AA" w14:textId="6A2E55A9" w:rsidR="00B108C8" w:rsidRDefault="00B56A60" w:rsidP="00B56A60">
      <w:pPr>
        <w:rPr>
          <w:rFonts w:ascii="Times New Roman" w:hAnsi="Times New Roman"/>
          <w:bCs/>
          <w:sz w:val="24"/>
          <w:szCs w:val="44"/>
        </w:rPr>
      </w:pPr>
      <w:r w:rsidRPr="00A20708">
        <w:rPr>
          <w:rFonts w:ascii="Times New Roman" w:hAnsi="Times New Roman"/>
          <w:sz w:val="24"/>
          <w:szCs w:val="24"/>
        </w:rPr>
        <w:t>Signature of Notary Public</w:t>
      </w:r>
    </w:p>
    <w:p w14:paraId="7DECAA13" w14:textId="2D4791D8" w:rsidR="00B108C8" w:rsidRDefault="00B108C8" w:rsidP="00CE0505">
      <w:pPr>
        <w:widowControl w:val="0"/>
        <w:tabs>
          <w:tab w:val="left" w:pos="714"/>
          <w:tab w:val="left" w:pos="1443"/>
          <w:tab w:val="left" w:pos="2883"/>
          <w:tab w:val="left" w:pos="4323"/>
          <w:tab w:val="left" w:pos="5763"/>
        </w:tabs>
        <w:autoSpaceDE w:val="0"/>
        <w:autoSpaceDN w:val="0"/>
        <w:adjustRightInd w:val="0"/>
        <w:ind w:right="270"/>
        <w:jc w:val="center"/>
        <w:rPr>
          <w:rFonts w:ascii="Times New Roman" w:hAnsi="Times New Roman"/>
          <w:sz w:val="24"/>
          <w:szCs w:val="24"/>
        </w:rPr>
      </w:pPr>
      <w:r>
        <w:rPr>
          <w:rFonts w:ascii="Times New Roman" w:hAnsi="Times New Roman"/>
          <w:bCs/>
          <w:sz w:val="24"/>
          <w:szCs w:val="44"/>
        </w:rPr>
        <w:br w:type="page"/>
      </w:r>
    </w:p>
    <w:p w14:paraId="63BF4B84" w14:textId="77777777" w:rsidR="00E90204" w:rsidRDefault="00E90204" w:rsidP="00E90204">
      <w:pPr>
        <w:autoSpaceDE w:val="0"/>
        <w:autoSpaceDN w:val="0"/>
        <w:adjustRightInd w:val="0"/>
        <w:jc w:val="center"/>
        <w:rPr>
          <w:rFonts w:ascii="Times New Roman" w:hAnsi="Times New Roman"/>
          <w:b/>
          <w:sz w:val="28"/>
          <w:u w:val="single"/>
        </w:rPr>
      </w:pPr>
      <w:r>
        <w:rPr>
          <w:rFonts w:ascii="Times New Roman" w:hAnsi="Times New Roman"/>
          <w:b/>
          <w:sz w:val="28"/>
          <w:u w:val="single"/>
        </w:rPr>
        <w:lastRenderedPageBreak/>
        <w:t>QUALIFICATIONS STATEMENT</w:t>
      </w:r>
    </w:p>
    <w:p w14:paraId="3CC0EAFC" w14:textId="77777777" w:rsidR="00E90204" w:rsidRDefault="00E90204" w:rsidP="00E90204">
      <w:pPr>
        <w:autoSpaceDE w:val="0"/>
        <w:autoSpaceDN w:val="0"/>
        <w:adjustRightInd w:val="0"/>
        <w:jc w:val="center"/>
        <w:rPr>
          <w:rFonts w:ascii="Times New Roman" w:hAnsi="Times New Roman"/>
          <w:bCs/>
          <w:sz w:val="24"/>
          <w:szCs w:val="20"/>
        </w:rPr>
      </w:pPr>
    </w:p>
    <w:p w14:paraId="50038BD4" w14:textId="77777777" w:rsidR="00E90204" w:rsidRDefault="00E90204" w:rsidP="00E90204">
      <w:pPr>
        <w:widowControl w:val="0"/>
        <w:numPr>
          <w:ilvl w:val="0"/>
          <w:numId w:val="18"/>
        </w:numPr>
        <w:tabs>
          <w:tab w:val="left" w:pos="0"/>
        </w:tabs>
        <w:jc w:val="both"/>
        <w:rPr>
          <w:rFonts w:ascii="Times New Roman" w:hAnsi="Times New Roman"/>
          <w:sz w:val="24"/>
          <w:szCs w:val="24"/>
        </w:rPr>
      </w:pPr>
      <w:r>
        <w:rPr>
          <w:rFonts w:ascii="Times New Roman" w:hAnsi="Times New Roman"/>
          <w:sz w:val="24"/>
          <w:szCs w:val="24"/>
        </w:rPr>
        <w:t>The respondent must provide a full and complete disclosure regarding its formation, ownership, and management.</w:t>
      </w:r>
    </w:p>
    <w:p w14:paraId="33182C64" w14:textId="77777777" w:rsidR="00E90204" w:rsidRDefault="00E90204" w:rsidP="00E90204">
      <w:pPr>
        <w:widowControl w:val="0"/>
        <w:tabs>
          <w:tab w:val="left" w:pos="0"/>
        </w:tabs>
        <w:ind w:left="720"/>
        <w:jc w:val="both"/>
        <w:rPr>
          <w:rFonts w:ascii="Times New Roman" w:hAnsi="Times New Roman"/>
          <w:sz w:val="24"/>
          <w:szCs w:val="24"/>
        </w:rPr>
      </w:pPr>
    </w:p>
    <w:p w14:paraId="416BD324" w14:textId="77777777" w:rsidR="00E90204" w:rsidRDefault="00E90204" w:rsidP="00E90204">
      <w:pPr>
        <w:pStyle w:val="ListParagraph"/>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Type of Entity: _____________________________________________________</w:t>
      </w:r>
    </w:p>
    <w:p w14:paraId="608FEB9C" w14:textId="77777777" w:rsidR="00E90204" w:rsidRDefault="00E90204" w:rsidP="00E90204">
      <w:pPr>
        <w:pStyle w:val="ListParagraph"/>
        <w:widowControl w:val="0"/>
        <w:tabs>
          <w:tab w:val="left" w:pos="0"/>
        </w:tabs>
        <w:ind w:left="2160"/>
        <w:jc w:val="both"/>
        <w:rPr>
          <w:rFonts w:ascii="Times New Roman" w:hAnsi="Times New Roman"/>
          <w:i/>
          <w:iCs/>
          <w:szCs w:val="20"/>
        </w:rPr>
      </w:pPr>
      <w:r>
        <w:rPr>
          <w:rFonts w:ascii="Times New Roman" w:hAnsi="Times New Roman"/>
          <w:i/>
          <w:iCs/>
          <w:szCs w:val="20"/>
        </w:rPr>
        <w:t xml:space="preserve">Sole Proprietorship, General Partnership, Limited Partnership, Limited Liability Partnership, Limited Liability Company, Corporation, or S Corporation. </w:t>
      </w:r>
    </w:p>
    <w:p w14:paraId="0C4EB038" w14:textId="77777777" w:rsidR="00E90204" w:rsidRDefault="00E90204" w:rsidP="00E90204">
      <w:pPr>
        <w:pStyle w:val="ListParagraph"/>
        <w:widowControl w:val="0"/>
        <w:tabs>
          <w:tab w:val="left" w:pos="0"/>
        </w:tabs>
        <w:ind w:left="1440"/>
        <w:jc w:val="both"/>
        <w:rPr>
          <w:rFonts w:ascii="Times New Roman" w:hAnsi="Times New Roman"/>
          <w:sz w:val="24"/>
          <w:szCs w:val="24"/>
        </w:rPr>
      </w:pPr>
    </w:p>
    <w:p w14:paraId="41CB0113"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Date of Incorporation/Organization/Formation ___________</w:t>
      </w:r>
    </w:p>
    <w:p w14:paraId="23F5209A" w14:textId="77777777" w:rsidR="00E90204" w:rsidRDefault="00E90204" w:rsidP="00E90204">
      <w:pPr>
        <w:widowControl w:val="0"/>
        <w:tabs>
          <w:tab w:val="left" w:pos="0"/>
        </w:tabs>
        <w:ind w:left="1440"/>
        <w:jc w:val="both"/>
        <w:rPr>
          <w:rFonts w:ascii="Times New Roman" w:hAnsi="Times New Roman"/>
          <w:sz w:val="24"/>
          <w:szCs w:val="24"/>
        </w:rPr>
      </w:pPr>
    </w:p>
    <w:p w14:paraId="0DF0809A"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State of Incorporation/Organization/Formation ____________</w:t>
      </w:r>
    </w:p>
    <w:p w14:paraId="5E824074" w14:textId="77777777" w:rsidR="00E90204" w:rsidRDefault="00E90204" w:rsidP="00E90204">
      <w:pPr>
        <w:pStyle w:val="ListParagraph"/>
        <w:widowControl w:val="0"/>
        <w:tabs>
          <w:tab w:val="left" w:pos="0"/>
        </w:tabs>
        <w:ind w:left="1440"/>
        <w:jc w:val="both"/>
        <w:rPr>
          <w:rFonts w:ascii="Times New Roman" w:hAnsi="Times New Roman"/>
          <w:sz w:val="24"/>
          <w:szCs w:val="24"/>
        </w:rPr>
      </w:pPr>
    </w:p>
    <w:p w14:paraId="45EF77EF" w14:textId="77777777" w:rsidR="00E90204" w:rsidRDefault="00E90204" w:rsidP="00E90204">
      <w:pPr>
        <w:pStyle w:val="ListParagraph"/>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 xml:space="preserve">Does any person or entity have an ownership interest of more than 10%? ________ If so, disclose each such person and/or entity below. Attach additional sheets if necessary. </w:t>
      </w:r>
    </w:p>
    <w:p w14:paraId="0ED8E4D8" w14:textId="77777777" w:rsidR="00E90204" w:rsidRDefault="00E90204" w:rsidP="00E90204">
      <w:pPr>
        <w:pStyle w:val="ListParagraph"/>
        <w:widowControl w:val="0"/>
        <w:tabs>
          <w:tab w:val="left" w:pos="0"/>
        </w:tabs>
        <w:ind w:left="1440"/>
        <w:jc w:val="both"/>
        <w:rPr>
          <w:rFonts w:ascii="Times New Roman" w:hAnsi="Times New Roman"/>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E90204" w14:paraId="60A188A4" w14:textId="77777777" w:rsidTr="00BF3512">
        <w:tc>
          <w:tcPr>
            <w:tcW w:w="3955" w:type="dxa"/>
          </w:tcPr>
          <w:p w14:paraId="31CFDDDA" w14:textId="77777777" w:rsidR="00E90204" w:rsidRDefault="00E90204" w:rsidP="00BF3512">
            <w:pPr>
              <w:rPr>
                <w:rFonts w:ascii="Times New Roman" w:hAnsi="Times New Roman"/>
                <w:sz w:val="24"/>
                <w:szCs w:val="24"/>
              </w:rPr>
            </w:pPr>
            <w:r>
              <w:rPr>
                <w:rFonts w:ascii="Times New Roman" w:hAnsi="Times New Roman"/>
                <w:sz w:val="24"/>
                <w:szCs w:val="24"/>
              </w:rPr>
              <w:t>Name: _________________________</w:t>
            </w:r>
          </w:p>
          <w:p w14:paraId="0E7ED48E" w14:textId="77777777" w:rsidR="00E90204" w:rsidRDefault="00E90204" w:rsidP="00BF3512">
            <w:pPr>
              <w:rPr>
                <w:rFonts w:ascii="Times New Roman" w:hAnsi="Times New Roman"/>
                <w:sz w:val="24"/>
                <w:szCs w:val="24"/>
              </w:rPr>
            </w:pPr>
            <w:r>
              <w:rPr>
                <w:rFonts w:ascii="Times New Roman" w:hAnsi="Times New Roman"/>
                <w:sz w:val="24"/>
                <w:szCs w:val="24"/>
              </w:rPr>
              <w:t>Address: _______________________</w:t>
            </w:r>
          </w:p>
          <w:p w14:paraId="32AD15B1" w14:textId="77777777" w:rsidR="00E90204" w:rsidRDefault="00E90204" w:rsidP="00BF3512">
            <w:pPr>
              <w:rPr>
                <w:rFonts w:ascii="Times New Roman" w:hAnsi="Times New Roman"/>
                <w:sz w:val="24"/>
                <w:szCs w:val="24"/>
              </w:rPr>
            </w:pPr>
            <w:r>
              <w:rPr>
                <w:rFonts w:ascii="Times New Roman" w:hAnsi="Times New Roman"/>
                <w:sz w:val="24"/>
                <w:szCs w:val="24"/>
              </w:rPr>
              <w:t>_______________________________</w:t>
            </w:r>
          </w:p>
          <w:p w14:paraId="3525F36E" w14:textId="77777777" w:rsidR="00E90204" w:rsidRDefault="00E90204" w:rsidP="00BF3512">
            <w:pPr>
              <w:rPr>
                <w:rFonts w:ascii="Times New Roman" w:hAnsi="Times New Roman"/>
                <w:sz w:val="24"/>
                <w:szCs w:val="24"/>
              </w:rPr>
            </w:pPr>
            <w:r>
              <w:rPr>
                <w:rFonts w:ascii="Times New Roman" w:hAnsi="Times New Roman"/>
                <w:sz w:val="24"/>
                <w:szCs w:val="24"/>
              </w:rPr>
              <w:t>_______________________________</w:t>
            </w:r>
          </w:p>
          <w:p w14:paraId="0BF88B6C" w14:textId="77777777" w:rsidR="00E90204" w:rsidRDefault="00E90204" w:rsidP="00BF3512">
            <w:pPr>
              <w:rPr>
                <w:rFonts w:ascii="Times New Roman" w:hAnsi="Times New Roman"/>
                <w:sz w:val="24"/>
                <w:szCs w:val="24"/>
              </w:rPr>
            </w:pPr>
            <w:r>
              <w:rPr>
                <w:rFonts w:ascii="Times New Roman" w:hAnsi="Times New Roman"/>
                <w:sz w:val="24"/>
                <w:szCs w:val="24"/>
              </w:rPr>
              <w:t>Percentage of Ownership: _________</w:t>
            </w:r>
          </w:p>
          <w:p w14:paraId="59095426" w14:textId="77777777" w:rsidR="00E90204" w:rsidRDefault="00E90204" w:rsidP="00BF3512">
            <w:pPr>
              <w:widowControl w:val="0"/>
              <w:tabs>
                <w:tab w:val="left" w:pos="0"/>
              </w:tabs>
              <w:jc w:val="both"/>
              <w:rPr>
                <w:rFonts w:ascii="Times New Roman" w:hAnsi="Times New Roman"/>
                <w:sz w:val="24"/>
                <w:szCs w:val="24"/>
              </w:rPr>
            </w:pPr>
          </w:p>
          <w:p w14:paraId="55EE0C32" w14:textId="77777777" w:rsidR="00E90204" w:rsidRDefault="00E90204" w:rsidP="00BF3512">
            <w:pPr>
              <w:widowControl w:val="0"/>
              <w:tabs>
                <w:tab w:val="left" w:pos="0"/>
              </w:tabs>
              <w:jc w:val="both"/>
              <w:rPr>
                <w:rFonts w:ascii="Times New Roman" w:hAnsi="Times New Roman"/>
                <w:sz w:val="24"/>
                <w:szCs w:val="24"/>
              </w:rPr>
            </w:pPr>
          </w:p>
        </w:tc>
        <w:tc>
          <w:tcPr>
            <w:tcW w:w="3955" w:type="dxa"/>
          </w:tcPr>
          <w:p w14:paraId="2856C490" w14:textId="77777777" w:rsidR="00E90204" w:rsidRDefault="00E90204" w:rsidP="00BF3512">
            <w:pPr>
              <w:rPr>
                <w:rFonts w:ascii="Times New Roman" w:hAnsi="Times New Roman"/>
                <w:sz w:val="24"/>
                <w:szCs w:val="24"/>
              </w:rPr>
            </w:pPr>
            <w:r>
              <w:rPr>
                <w:rFonts w:ascii="Times New Roman" w:hAnsi="Times New Roman"/>
                <w:sz w:val="24"/>
                <w:szCs w:val="24"/>
              </w:rPr>
              <w:t>Name: _________________________</w:t>
            </w:r>
          </w:p>
          <w:p w14:paraId="23BF9F75" w14:textId="77777777" w:rsidR="00E90204" w:rsidRDefault="00E90204" w:rsidP="00BF3512">
            <w:pPr>
              <w:rPr>
                <w:rFonts w:ascii="Times New Roman" w:hAnsi="Times New Roman"/>
                <w:sz w:val="24"/>
                <w:szCs w:val="24"/>
              </w:rPr>
            </w:pPr>
            <w:r>
              <w:rPr>
                <w:rFonts w:ascii="Times New Roman" w:hAnsi="Times New Roman"/>
                <w:sz w:val="24"/>
                <w:szCs w:val="24"/>
              </w:rPr>
              <w:t>Address: _______________________</w:t>
            </w:r>
          </w:p>
          <w:p w14:paraId="09550880" w14:textId="77777777" w:rsidR="00E90204" w:rsidRDefault="00E90204" w:rsidP="00BF3512">
            <w:pPr>
              <w:rPr>
                <w:rFonts w:ascii="Times New Roman" w:hAnsi="Times New Roman"/>
                <w:sz w:val="24"/>
                <w:szCs w:val="24"/>
              </w:rPr>
            </w:pPr>
            <w:r>
              <w:rPr>
                <w:rFonts w:ascii="Times New Roman" w:hAnsi="Times New Roman"/>
                <w:sz w:val="24"/>
                <w:szCs w:val="24"/>
              </w:rPr>
              <w:t>_______________________________</w:t>
            </w:r>
          </w:p>
          <w:p w14:paraId="1E33C46F" w14:textId="77777777" w:rsidR="00E90204" w:rsidRDefault="00E90204" w:rsidP="00BF3512">
            <w:pPr>
              <w:rPr>
                <w:rFonts w:ascii="Times New Roman" w:hAnsi="Times New Roman"/>
                <w:sz w:val="24"/>
                <w:szCs w:val="24"/>
              </w:rPr>
            </w:pPr>
            <w:r>
              <w:rPr>
                <w:rFonts w:ascii="Times New Roman" w:hAnsi="Times New Roman"/>
                <w:sz w:val="24"/>
                <w:szCs w:val="24"/>
              </w:rPr>
              <w:t>_______________________________</w:t>
            </w:r>
          </w:p>
          <w:p w14:paraId="43039710" w14:textId="77777777" w:rsidR="00E90204" w:rsidRDefault="00E90204" w:rsidP="00BF3512">
            <w:pPr>
              <w:rPr>
                <w:rFonts w:ascii="Times New Roman" w:hAnsi="Times New Roman"/>
                <w:sz w:val="24"/>
                <w:szCs w:val="24"/>
              </w:rPr>
            </w:pPr>
            <w:r>
              <w:rPr>
                <w:rFonts w:ascii="Times New Roman" w:hAnsi="Times New Roman"/>
                <w:sz w:val="24"/>
                <w:szCs w:val="24"/>
              </w:rPr>
              <w:t>Percentage of Ownership: _________</w:t>
            </w:r>
          </w:p>
          <w:p w14:paraId="7BC71840" w14:textId="77777777" w:rsidR="00E90204" w:rsidRDefault="00E90204" w:rsidP="00BF3512">
            <w:pPr>
              <w:widowControl w:val="0"/>
              <w:tabs>
                <w:tab w:val="left" w:pos="0"/>
              </w:tabs>
              <w:jc w:val="both"/>
              <w:rPr>
                <w:rFonts w:ascii="Times New Roman" w:hAnsi="Times New Roman"/>
                <w:sz w:val="24"/>
                <w:szCs w:val="24"/>
              </w:rPr>
            </w:pPr>
          </w:p>
          <w:p w14:paraId="1FFA4E7B" w14:textId="77777777" w:rsidR="00E90204" w:rsidRDefault="00E90204" w:rsidP="00BF3512">
            <w:pPr>
              <w:widowControl w:val="0"/>
              <w:tabs>
                <w:tab w:val="left" w:pos="0"/>
              </w:tabs>
              <w:jc w:val="both"/>
              <w:rPr>
                <w:rFonts w:ascii="Times New Roman" w:hAnsi="Times New Roman"/>
                <w:sz w:val="24"/>
                <w:szCs w:val="24"/>
              </w:rPr>
            </w:pPr>
          </w:p>
        </w:tc>
      </w:tr>
      <w:tr w:rsidR="00E90204" w14:paraId="2BFBC6DC" w14:textId="77777777" w:rsidTr="00BF3512">
        <w:tc>
          <w:tcPr>
            <w:tcW w:w="3955" w:type="dxa"/>
          </w:tcPr>
          <w:p w14:paraId="3003F21E" w14:textId="77777777" w:rsidR="00E90204" w:rsidRDefault="00E90204" w:rsidP="00BF3512">
            <w:pPr>
              <w:rPr>
                <w:rFonts w:ascii="Times New Roman" w:hAnsi="Times New Roman"/>
                <w:sz w:val="24"/>
                <w:szCs w:val="24"/>
              </w:rPr>
            </w:pPr>
            <w:r>
              <w:rPr>
                <w:rFonts w:ascii="Times New Roman" w:hAnsi="Times New Roman"/>
                <w:sz w:val="24"/>
                <w:szCs w:val="24"/>
              </w:rPr>
              <w:t>Name: _________________________</w:t>
            </w:r>
          </w:p>
          <w:p w14:paraId="226C2A03" w14:textId="77777777" w:rsidR="00E90204" w:rsidRDefault="00E90204" w:rsidP="00BF3512">
            <w:pPr>
              <w:rPr>
                <w:rFonts w:ascii="Times New Roman" w:hAnsi="Times New Roman"/>
                <w:sz w:val="24"/>
                <w:szCs w:val="24"/>
              </w:rPr>
            </w:pPr>
            <w:r>
              <w:rPr>
                <w:rFonts w:ascii="Times New Roman" w:hAnsi="Times New Roman"/>
                <w:sz w:val="24"/>
                <w:szCs w:val="24"/>
              </w:rPr>
              <w:t>Address: _______________________</w:t>
            </w:r>
          </w:p>
          <w:p w14:paraId="2A948903" w14:textId="77777777" w:rsidR="00E90204" w:rsidRDefault="00E90204" w:rsidP="00BF3512">
            <w:pPr>
              <w:rPr>
                <w:rFonts w:ascii="Times New Roman" w:hAnsi="Times New Roman"/>
                <w:sz w:val="24"/>
                <w:szCs w:val="24"/>
              </w:rPr>
            </w:pPr>
            <w:r>
              <w:rPr>
                <w:rFonts w:ascii="Times New Roman" w:hAnsi="Times New Roman"/>
                <w:sz w:val="24"/>
                <w:szCs w:val="24"/>
              </w:rPr>
              <w:t>_______________________________</w:t>
            </w:r>
          </w:p>
          <w:p w14:paraId="1F58FC5A" w14:textId="77777777" w:rsidR="00E90204" w:rsidRDefault="00E90204" w:rsidP="00BF3512">
            <w:pPr>
              <w:rPr>
                <w:rFonts w:ascii="Times New Roman" w:hAnsi="Times New Roman"/>
                <w:sz w:val="24"/>
                <w:szCs w:val="24"/>
              </w:rPr>
            </w:pPr>
            <w:r>
              <w:rPr>
                <w:rFonts w:ascii="Times New Roman" w:hAnsi="Times New Roman"/>
                <w:sz w:val="24"/>
                <w:szCs w:val="24"/>
              </w:rPr>
              <w:t>_______________________________</w:t>
            </w:r>
          </w:p>
          <w:p w14:paraId="33D5CE61" w14:textId="77777777" w:rsidR="00E90204" w:rsidRDefault="00E90204" w:rsidP="00BF3512">
            <w:pPr>
              <w:rPr>
                <w:rFonts w:ascii="Times New Roman" w:hAnsi="Times New Roman"/>
                <w:sz w:val="24"/>
                <w:szCs w:val="24"/>
              </w:rPr>
            </w:pPr>
            <w:r>
              <w:rPr>
                <w:rFonts w:ascii="Times New Roman" w:hAnsi="Times New Roman"/>
                <w:sz w:val="24"/>
                <w:szCs w:val="24"/>
              </w:rPr>
              <w:t>Percentage of Ownership: _________</w:t>
            </w:r>
          </w:p>
          <w:p w14:paraId="2C5B363B" w14:textId="77777777" w:rsidR="00E90204" w:rsidRDefault="00E90204" w:rsidP="00BF3512">
            <w:pPr>
              <w:rPr>
                <w:rFonts w:ascii="Times New Roman" w:hAnsi="Times New Roman"/>
                <w:sz w:val="24"/>
                <w:szCs w:val="24"/>
              </w:rPr>
            </w:pPr>
          </w:p>
        </w:tc>
        <w:tc>
          <w:tcPr>
            <w:tcW w:w="3955" w:type="dxa"/>
          </w:tcPr>
          <w:p w14:paraId="423C4ADA" w14:textId="77777777" w:rsidR="00E90204" w:rsidRDefault="00E90204" w:rsidP="00BF3512">
            <w:pPr>
              <w:rPr>
                <w:rFonts w:ascii="Times New Roman" w:hAnsi="Times New Roman"/>
                <w:sz w:val="24"/>
                <w:szCs w:val="24"/>
              </w:rPr>
            </w:pPr>
            <w:r>
              <w:rPr>
                <w:rFonts w:ascii="Times New Roman" w:hAnsi="Times New Roman"/>
                <w:sz w:val="24"/>
                <w:szCs w:val="24"/>
              </w:rPr>
              <w:t>Name: _________________________</w:t>
            </w:r>
          </w:p>
          <w:p w14:paraId="1E1069BC" w14:textId="77777777" w:rsidR="00E90204" w:rsidRDefault="00E90204" w:rsidP="00BF3512">
            <w:pPr>
              <w:rPr>
                <w:rFonts w:ascii="Times New Roman" w:hAnsi="Times New Roman"/>
                <w:sz w:val="24"/>
                <w:szCs w:val="24"/>
              </w:rPr>
            </w:pPr>
            <w:r>
              <w:rPr>
                <w:rFonts w:ascii="Times New Roman" w:hAnsi="Times New Roman"/>
                <w:sz w:val="24"/>
                <w:szCs w:val="24"/>
              </w:rPr>
              <w:t>Address: _______________________</w:t>
            </w:r>
          </w:p>
          <w:p w14:paraId="76B51148" w14:textId="77777777" w:rsidR="00E90204" w:rsidRDefault="00E90204" w:rsidP="00BF3512">
            <w:pPr>
              <w:rPr>
                <w:rFonts w:ascii="Times New Roman" w:hAnsi="Times New Roman"/>
                <w:sz w:val="24"/>
                <w:szCs w:val="24"/>
              </w:rPr>
            </w:pPr>
            <w:r>
              <w:rPr>
                <w:rFonts w:ascii="Times New Roman" w:hAnsi="Times New Roman"/>
                <w:sz w:val="24"/>
                <w:szCs w:val="24"/>
              </w:rPr>
              <w:t>_______________________________</w:t>
            </w:r>
          </w:p>
          <w:p w14:paraId="1B64FC02" w14:textId="77777777" w:rsidR="00E90204" w:rsidRDefault="00E90204" w:rsidP="00BF3512">
            <w:pPr>
              <w:rPr>
                <w:rFonts w:ascii="Times New Roman" w:hAnsi="Times New Roman"/>
                <w:sz w:val="24"/>
                <w:szCs w:val="24"/>
              </w:rPr>
            </w:pPr>
            <w:r>
              <w:rPr>
                <w:rFonts w:ascii="Times New Roman" w:hAnsi="Times New Roman"/>
                <w:sz w:val="24"/>
                <w:szCs w:val="24"/>
              </w:rPr>
              <w:t>_______________________________</w:t>
            </w:r>
          </w:p>
          <w:p w14:paraId="0C248E27" w14:textId="77777777" w:rsidR="00E90204" w:rsidRDefault="00E90204" w:rsidP="00BF3512">
            <w:pPr>
              <w:rPr>
                <w:rFonts w:ascii="Times New Roman" w:hAnsi="Times New Roman"/>
                <w:sz w:val="24"/>
                <w:szCs w:val="24"/>
              </w:rPr>
            </w:pPr>
            <w:r>
              <w:rPr>
                <w:rFonts w:ascii="Times New Roman" w:hAnsi="Times New Roman"/>
                <w:sz w:val="24"/>
                <w:szCs w:val="24"/>
              </w:rPr>
              <w:t>Percentage of Ownership: _________</w:t>
            </w:r>
          </w:p>
          <w:p w14:paraId="716E3533" w14:textId="77777777" w:rsidR="00E90204" w:rsidRDefault="00E90204" w:rsidP="00BF3512">
            <w:pPr>
              <w:rPr>
                <w:rFonts w:ascii="Times New Roman" w:hAnsi="Times New Roman"/>
                <w:sz w:val="24"/>
                <w:szCs w:val="24"/>
              </w:rPr>
            </w:pPr>
          </w:p>
        </w:tc>
      </w:tr>
    </w:tbl>
    <w:p w14:paraId="7508BDF6"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Names of Officers / Partners</w:t>
      </w:r>
    </w:p>
    <w:p w14:paraId="6B6C709D"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3A2926C1"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57C08D5C"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10FBD4B2" w14:textId="77777777" w:rsidR="00E90204" w:rsidRDefault="00E90204" w:rsidP="00E90204">
      <w:pPr>
        <w:widowControl w:val="0"/>
        <w:tabs>
          <w:tab w:val="left" w:pos="0"/>
        </w:tabs>
        <w:ind w:left="720"/>
        <w:jc w:val="both"/>
        <w:rPr>
          <w:rFonts w:ascii="Times New Roman" w:hAnsi="Times New Roman"/>
          <w:sz w:val="24"/>
          <w:szCs w:val="24"/>
        </w:rPr>
      </w:pPr>
    </w:p>
    <w:p w14:paraId="281B7513" w14:textId="77777777" w:rsidR="00E90204" w:rsidRDefault="00E90204" w:rsidP="00E90204">
      <w:pPr>
        <w:widowControl w:val="0"/>
        <w:numPr>
          <w:ilvl w:val="0"/>
          <w:numId w:val="18"/>
        </w:numPr>
        <w:tabs>
          <w:tab w:val="left" w:pos="0"/>
        </w:tabs>
        <w:jc w:val="both"/>
        <w:rPr>
          <w:rFonts w:ascii="Times New Roman" w:hAnsi="Times New Roman"/>
          <w:sz w:val="24"/>
          <w:szCs w:val="24"/>
        </w:rPr>
      </w:pPr>
      <w:r>
        <w:rPr>
          <w:rFonts w:ascii="Times New Roman" w:hAnsi="Times New Roman"/>
          <w:sz w:val="24"/>
          <w:szCs w:val="24"/>
        </w:rPr>
        <w:t>The respondent must have been in business for at least five (5) years in this particular field and must have satisfactorily completed similar contracts.</w:t>
      </w:r>
    </w:p>
    <w:p w14:paraId="40672D86" w14:textId="77777777" w:rsidR="00E90204" w:rsidRDefault="00E90204" w:rsidP="00E90204">
      <w:pPr>
        <w:widowControl w:val="0"/>
        <w:tabs>
          <w:tab w:val="left" w:pos="0"/>
        </w:tabs>
        <w:ind w:left="1440"/>
        <w:jc w:val="both"/>
        <w:rPr>
          <w:rFonts w:ascii="Times New Roman" w:hAnsi="Times New Roman"/>
          <w:sz w:val="24"/>
          <w:szCs w:val="24"/>
        </w:rPr>
      </w:pPr>
    </w:p>
    <w:p w14:paraId="514A3C6E"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Number of Years in Business under Present Company Name ___________</w:t>
      </w:r>
    </w:p>
    <w:p w14:paraId="27FD1E21" w14:textId="77777777" w:rsidR="00E90204" w:rsidRDefault="00E90204" w:rsidP="00E90204">
      <w:pPr>
        <w:widowControl w:val="0"/>
        <w:tabs>
          <w:tab w:val="left" w:pos="0"/>
        </w:tabs>
        <w:ind w:left="1440"/>
        <w:jc w:val="both"/>
        <w:rPr>
          <w:rFonts w:ascii="Times New Roman" w:hAnsi="Times New Roman"/>
          <w:sz w:val="24"/>
          <w:szCs w:val="24"/>
        </w:rPr>
      </w:pPr>
    </w:p>
    <w:p w14:paraId="3479AD7C"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Number of Years Performing Similar Work ____________</w:t>
      </w:r>
    </w:p>
    <w:p w14:paraId="3B012B30" w14:textId="77777777" w:rsidR="00E90204" w:rsidRDefault="00E90204" w:rsidP="00E90204">
      <w:pPr>
        <w:widowControl w:val="0"/>
        <w:tabs>
          <w:tab w:val="left" w:pos="0"/>
        </w:tabs>
        <w:ind w:left="1440"/>
        <w:jc w:val="both"/>
        <w:rPr>
          <w:rFonts w:ascii="Times New Roman" w:hAnsi="Times New Roman"/>
          <w:sz w:val="24"/>
          <w:szCs w:val="24"/>
        </w:rPr>
      </w:pPr>
    </w:p>
    <w:p w14:paraId="36E2B2AB"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 xml:space="preserve">Has your company ever failed to complete a contract awarded to it? If so, explain: </w:t>
      </w:r>
    </w:p>
    <w:p w14:paraId="31ED28FB"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7249FD5F"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1B8A1DB3"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1CA21CFE" w14:textId="77777777" w:rsidR="00E90204" w:rsidRDefault="00E90204" w:rsidP="00E90204">
      <w:pPr>
        <w:widowControl w:val="0"/>
        <w:tabs>
          <w:tab w:val="left" w:pos="0"/>
        </w:tabs>
        <w:ind w:left="1440"/>
        <w:jc w:val="both"/>
        <w:rPr>
          <w:rFonts w:ascii="Times New Roman" w:hAnsi="Times New Roman"/>
          <w:sz w:val="24"/>
          <w:szCs w:val="24"/>
        </w:rPr>
      </w:pPr>
    </w:p>
    <w:p w14:paraId="123F0242"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 xml:space="preserve">Has any other officer or partner of your company ever been an officer or a partner of another entity that failed to complete a contract that was awarded to it? If so, explain: </w:t>
      </w:r>
    </w:p>
    <w:p w14:paraId="16466A7B"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266FB59F"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26974C6F"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155C1698" w14:textId="77777777" w:rsidR="00E90204" w:rsidRDefault="00E90204" w:rsidP="00E90204">
      <w:pPr>
        <w:widowControl w:val="0"/>
        <w:tabs>
          <w:tab w:val="left" w:pos="0"/>
        </w:tabs>
        <w:ind w:left="1440"/>
        <w:jc w:val="both"/>
        <w:rPr>
          <w:rFonts w:ascii="Times New Roman" w:hAnsi="Times New Roman"/>
          <w:sz w:val="24"/>
          <w:szCs w:val="24"/>
        </w:rPr>
      </w:pPr>
    </w:p>
    <w:p w14:paraId="08DB77A6"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 xml:space="preserve">Are there any liens filed against your company at this time? If yes, specify the nature and amount of the lien: </w:t>
      </w:r>
    </w:p>
    <w:p w14:paraId="6689D825"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5135F029"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1D4B443E"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6B85AEDA" w14:textId="77777777" w:rsidR="00E90204" w:rsidRDefault="00E90204" w:rsidP="00E90204">
      <w:pPr>
        <w:widowControl w:val="0"/>
        <w:tabs>
          <w:tab w:val="left" w:pos="0"/>
        </w:tabs>
        <w:ind w:left="1440"/>
        <w:jc w:val="both"/>
        <w:rPr>
          <w:rFonts w:ascii="Times New Roman" w:hAnsi="Times New Roman"/>
          <w:sz w:val="24"/>
          <w:szCs w:val="24"/>
        </w:rPr>
      </w:pPr>
    </w:p>
    <w:p w14:paraId="0291C11C"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If awarded the contract, who from your company will personally supervise the work? How is this individual qualified? Explain in detail.</w:t>
      </w:r>
    </w:p>
    <w:p w14:paraId="2CA9EF78"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0E548D17"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5CB56234" w14:textId="77777777" w:rsidR="00E90204" w:rsidRDefault="00E90204" w:rsidP="00E90204">
      <w:pPr>
        <w:widowControl w:val="0"/>
        <w:tabs>
          <w:tab w:val="left" w:pos="0"/>
        </w:tabs>
        <w:ind w:left="1440"/>
        <w:jc w:val="both"/>
        <w:rPr>
          <w:rFonts w:ascii="Times New Roman" w:hAnsi="Times New Roman"/>
          <w:sz w:val="24"/>
          <w:szCs w:val="24"/>
        </w:rPr>
      </w:pPr>
      <w:r>
        <w:rPr>
          <w:rFonts w:ascii="Times New Roman" w:hAnsi="Times New Roman"/>
          <w:sz w:val="24"/>
          <w:szCs w:val="24"/>
        </w:rPr>
        <w:t>__________________________________________________________________</w:t>
      </w:r>
    </w:p>
    <w:p w14:paraId="35853D3B" w14:textId="77777777" w:rsidR="00E90204" w:rsidRDefault="00E90204" w:rsidP="00E90204">
      <w:pPr>
        <w:widowControl w:val="0"/>
        <w:tabs>
          <w:tab w:val="left" w:pos="0"/>
        </w:tabs>
        <w:ind w:left="1440"/>
        <w:jc w:val="both"/>
        <w:rPr>
          <w:rFonts w:ascii="Times New Roman" w:hAnsi="Times New Roman"/>
          <w:sz w:val="24"/>
          <w:szCs w:val="24"/>
        </w:rPr>
      </w:pPr>
    </w:p>
    <w:p w14:paraId="30F44933" w14:textId="39CC3DAF" w:rsidR="00E90204" w:rsidRDefault="00E90204" w:rsidP="00E90204">
      <w:pPr>
        <w:widowControl w:val="0"/>
        <w:numPr>
          <w:ilvl w:val="0"/>
          <w:numId w:val="18"/>
        </w:numPr>
        <w:tabs>
          <w:tab w:val="left" w:pos="0"/>
        </w:tabs>
        <w:jc w:val="both"/>
        <w:rPr>
          <w:rFonts w:ascii="Times New Roman" w:hAnsi="Times New Roman"/>
          <w:sz w:val="24"/>
          <w:szCs w:val="24"/>
        </w:rPr>
      </w:pPr>
      <w:bookmarkStart w:id="28" w:name="_Hlk186697503"/>
      <w:r>
        <w:rPr>
          <w:rFonts w:ascii="Times New Roman" w:hAnsi="Times New Roman"/>
          <w:sz w:val="24"/>
          <w:szCs w:val="24"/>
        </w:rPr>
        <w:t xml:space="preserve">The respondent possesses (or has the ability to obtain) the equipment necessary to </w:t>
      </w:r>
      <w:r w:rsidR="00436D4D">
        <w:rPr>
          <w:rFonts w:ascii="Times New Roman" w:hAnsi="Times New Roman"/>
          <w:sz w:val="24"/>
          <w:szCs w:val="24"/>
        </w:rPr>
        <w:t xml:space="preserve">timely </w:t>
      </w:r>
      <w:r>
        <w:rPr>
          <w:rFonts w:ascii="Times New Roman" w:hAnsi="Times New Roman"/>
          <w:sz w:val="24"/>
          <w:szCs w:val="24"/>
        </w:rPr>
        <w:t>complete the</w:t>
      </w:r>
      <w:r w:rsidR="00436D4D">
        <w:rPr>
          <w:rFonts w:ascii="Times New Roman" w:hAnsi="Times New Roman"/>
          <w:sz w:val="24"/>
          <w:szCs w:val="24"/>
        </w:rPr>
        <w:t xml:space="preserve"> requested</w:t>
      </w:r>
      <w:r>
        <w:rPr>
          <w:rFonts w:ascii="Times New Roman" w:hAnsi="Times New Roman"/>
          <w:sz w:val="24"/>
          <w:szCs w:val="24"/>
        </w:rPr>
        <w:t xml:space="preserve"> services.</w:t>
      </w:r>
    </w:p>
    <w:bookmarkEnd w:id="28"/>
    <w:p w14:paraId="26A8EEFD" w14:textId="77777777" w:rsidR="00E90204" w:rsidRDefault="00E90204" w:rsidP="00E90204">
      <w:pPr>
        <w:pStyle w:val="ListParagraph"/>
        <w:rPr>
          <w:rFonts w:ascii="Times New Roman" w:hAnsi="Times New Roman"/>
          <w:sz w:val="24"/>
          <w:szCs w:val="24"/>
        </w:rPr>
      </w:pPr>
    </w:p>
    <w:p w14:paraId="39E521FF" w14:textId="0967A6DD" w:rsidR="00E90204" w:rsidRDefault="00E90204" w:rsidP="00E90204">
      <w:pPr>
        <w:widowControl w:val="0"/>
        <w:numPr>
          <w:ilvl w:val="0"/>
          <w:numId w:val="18"/>
        </w:numPr>
        <w:tabs>
          <w:tab w:val="left" w:pos="0"/>
        </w:tabs>
        <w:jc w:val="both"/>
        <w:rPr>
          <w:rFonts w:ascii="Times New Roman" w:hAnsi="Times New Roman"/>
          <w:sz w:val="24"/>
          <w:szCs w:val="24"/>
        </w:rPr>
      </w:pPr>
      <w:r>
        <w:rPr>
          <w:rFonts w:ascii="Times New Roman" w:hAnsi="Times New Roman"/>
          <w:sz w:val="24"/>
          <w:szCs w:val="24"/>
        </w:rPr>
        <w:t xml:space="preserve">The respondent possesses the </w:t>
      </w:r>
      <w:r w:rsidR="00436D4D">
        <w:rPr>
          <w:rFonts w:ascii="Times New Roman" w:hAnsi="Times New Roman"/>
          <w:sz w:val="24"/>
          <w:szCs w:val="24"/>
        </w:rPr>
        <w:t xml:space="preserve">financial resources and </w:t>
      </w:r>
      <w:r>
        <w:rPr>
          <w:rFonts w:ascii="Times New Roman" w:hAnsi="Times New Roman"/>
          <w:sz w:val="24"/>
          <w:szCs w:val="24"/>
        </w:rPr>
        <w:t>capacity to timely complete the requested services.</w:t>
      </w:r>
    </w:p>
    <w:p w14:paraId="2656156C" w14:textId="77777777" w:rsidR="00E90204" w:rsidRDefault="00E90204" w:rsidP="00E90204">
      <w:pPr>
        <w:widowControl w:val="0"/>
        <w:tabs>
          <w:tab w:val="left" w:pos="0"/>
        </w:tabs>
        <w:ind w:left="720"/>
        <w:jc w:val="both"/>
        <w:rPr>
          <w:rFonts w:ascii="Times New Roman" w:hAnsi="Times New Roman"/>
          <w:sz w:val="24"/>
          <w:szCs w:val="24"/>
        </w:rPr>
      </w:pPr>
    </w:p>
    <w:p w14:paraId="4F808548" w14:textId="19C5A233" w:rsidR="00E90204" w:rsidRPr="00917D2A" w:rsidRDefault="00E90204" w:rsidP="007D460F">
      <w:pPr>
        <w:widowControl w:val="0"/>
        <w:numPr>
          <w:ilvl w:val="0"/>
          <w:numId w:val="18"/>
        </w:numPr>
        <w:tabs>
          <w:tab w:val="left" w:pos="0"/>
        </w:tabs>
        <w:jc w:val="both"/>
        <w:rPr>
          <w:rFonts w:ascii="Times New Roman" w:hAnsi="Times New Roman"/>
          <w:sz w:val="24"/>
          <w:szCs w:val="24"/>
        </w:rPr>
      </w:pPr>
      <w:r w:rsidRPr="00917D2A">
        <w:rPr>
          <w:rFonts w:ascii="Times New Roman" w:hAnsi="Times New Roman"/>
          <w:sz w:val="24"/>
          <w:szCs w:val="24"/>
        </w:rPr>
        <w:t>The respondent and/or its principals have never, at any time, been debarred, suspended, declared ineligible, or voluntarily excluded by the Federal government (including the U.S. Department of Housing and Urban Development or any other Federal agency) or the government of the State of New Jersey (including any State agency).</w:t>
      </w:r>
    </w:p>
    <w:p w14:paraId="26DA926A" w14:textId="77777777" w:rsidR="00E90204" w:rsidRDefault="00E90204" w:rsidP="00E90204">
      <w:pPr>
        <w:pStyle w:val="ListParagraph"/>
        <w:rPr>
          <w:rFonts w:ascii="Times New Roman" w:hAnsi="Times New Roman"/>
          <w:sz w:val="24"/>
          <w:szCs w:val="24"/>
        </w:rPr>
      </w:pPr>
    </w:p>
    <w:p w14:paraId="2A2FBB09" w14:textId="77777777" w:rsidR="00E90204" w:rsidRDefault="00E90204" w:rsidP="00E90204">
      <w:pPr>
        <w:widowControl w:val="0"/>
        <w:numPr>
          <w:ilvl w:val="0"/>
          <w:numId w:val="18"/>
        </w:numPr>
        <w:tabs>
          <w:tab w:val="left" w:pos="0"/>
        </w:tabs>
        <w:jc w:val="both"/>
        <w:rPr>
          <w:rFonts w:ascii="Times New Roman" w:hAnsi="Times New Roman"/>
          <w:sz w:val="24"/>
          <w:szCs w:val="24"/>
        </w:rPr>
      </w:pPr>
      <w:r>
        <w:rPr>
          <w:rFonts w:ascii="Times New Roman" w:hAnsi="Times New Roman"/>
          <w:sz w:val="24"/>
          <w:szCs w:val="24"/>
        </w:rPr>
        <w:t xml:space="preserve">The respondent has not </w:t>
      </w:r>
      <w:r>
        <w:rPr>
          <w:rFonts w:ascii="Times New Roman" w:eastAsia="Calibri" w:hAnsi="Times New Roman"/>
          <w:sz w:val="24"/>
          <w:szCs w:val="24"/>
        </w:rPr>
        <w:t>directly or indirectly entered into any agreement, participated in any collusion, or otherwise taken any action in restraint of free and competitive bidding in connection with this proposal</w:t>
      </w:r>
      <w:r>
        <w:rPr>
          <w:rFonts w:ascii="Times New Roman" w:hAnsi="Times New Roman"/>
          <w:sz w:val="24"/>
        </w:rPr>
        <w:t>.</w:t>
      </w:r>
    </w:p>
    <w:p w14:paraId="0427150A" w14:textId="77777777" w:rsidR="00E90204" w:rsidRDefault="00E90204" w:rsidP="00E90204">
      <w:pPr>
        <w:pStyle w:val="ListParagraph"/>
        <w:rPr>
          <w:rFonts w:ascii="Times New Roman" w:hAnsi="Times New Roman"/>
          <w:sz w:val="24"/>
          <w:szCs w:val="24"/>
        </w:rPr>
      </w:pPr>
    </w:p>
    <w:p w14:paraId="6A5EC469" w14:textId="77777777" w:rsidR="00E90204" w:rsidRDefault="00E90204" w:rsidP="00E90204">
      <w:pPr>
        <w:widowControl w:val="0"/>
        <w:numPr>
          <w:ilvl w:val="0"/>
          <w:numId w:val="18"/>
        </w:numPr>
        <w:tabs>
          <w:tab w:val="left" w:pos="0"/>
        </w:tabs>
        <w:jc w:val="both"/>
        <w:rPr>
          <w:rFonts w:ascii="Times New Roman" w:hAnsi="Times New Roman"/>
          <w:sz w:val="24"/>
          <w:szCs w:val="24"/>
        </w:rPr>
      </w:pPr>
      <w:r>
        <w:rPr>
          <w:rFonts w:ascii="Times New Roman" w:hAnsi="Times New Roman"/>
          <w:sz w:val="24"/>
          <w:szCs w:val="24"/>
        </w:rPr>
        <w:t>The respondent and/or its principals do not conduct business in or with any nation sanctioned by the Federal government or the government of the State of New Jersey.</w:t>
      </w:r>
    </w:p>
    <w:p w14:paraId="50A1D2F0" w14:textId="77777777" w:rsidR="00E90204" w:rsidRDefault="00E90204" w:rsidP="00E90204">
      <w:pPr>
        <w:pStyle w:val="ListParagraph"/>
        <w:rPr>
          <w:rFonts w:ascii="Times New Roman" w:hAnsi="Times New Roman"/>
          <w:sz w:val="24"/>
          <w:szCs w:val="24"/>
        </w:rPr>
      </w:pPr>
    </w:p>
    <w:p w14:paraId="6B261ACD" w14:textId="77777777" w:rsidR="00E90204" w:rsidRDefault="00E90204" w:rsidP="00E90204">
      <w:pPr>
        <w:widowControl w:val="0"/>
        <w:numPr>
          <w:ilvl w:val="0"/>
          <w:numId w:val="18"/>
        </w:numPr>
        <w:tabs>
          <w:tab w:val="left" w:pos="0"/>
        </w:tabs>
        <w:jc w:val="both"/>
        <w:rPr>
          <w:rFonts w:ascii="Times New Roman" w:hAnsi="Times New Roman"/>
          <w:sz w:val="24"/>
          <w:szCs w:val="24"/>
        </w:rPr>
      </w:pPr>
      <w:r>
        <w:rPr>
          <w:rFonts w:ascii="Times New Roman" w:hAnsi="Times New Roman"/>
          <w:sz w:val="24"/>
          <w:szCs w:val="24"/>
        </w:rPr>
        <w:t>Federal funds have not and will not be paid, by or on behalf of the respondent, to any person for influencing or attempting to influence an officer or employee of any agency, a member of Congress, an officer or employee of Congress, or an employee of a member of Congress, in connection with awarding of any federal loan, the entering into any cooperative agreement, and the extension, continuation, renewal, amendment, or modification of any federal contract, grant, loan, or cooperative agreement.</w:t>
      </w:r>
    </w:p>
    <w:p w14:paraId="2FDF0D9B" w14:textId="77777777" w:rsidR="00E90204" w:rsidRDefault="00E90204" w:rsidP="00E90204">
      <w:pPr>
        <w:widowControl w:val="0"/>
        <w:tabs>
          <w:tab w:val="left" w:pos="0"/>
        </w:tabs>
        <w:ind w:left="720"/>
        <w:jc w:val="both"/>
        <w:rPr>
          <w:rFonts w:ascii="Times New Roman" w:hAnsi="Times New Roman"/>
          <w:sz w:val="24"/>
          <w:szCs w:val="24"/>
        </w:rPr>
      </w:pPr>
    </w:p>
    <w:p w14:paraId="1B19B2C7" w14:textId="77777777" w:rsidR="00E90204" w:rsidRDefault="00E90204" w:rsidP="00E90204">
      <w:pPr>
        <w:widowControl w:val="0"/>
        <w:numPr>
          <w:ilvl w:val="0"/>
          <w:numId w:val="18"/>
        </w:numPr>
        <w:tabs>
          <w:tab w:val="left" w:pos="0"/>
        </w:tabs>
        <w:jc w:val="both"/>
        <w:rPr>
          <w:rFonts w:ascii="Times New Roman" w:hAnsi="Times New Roman"/>
          <w:sz w:val="24"/>
          <w:szCs w:val="24"/>
        </w:rPr>
      </w:pPr>
      <w:r>
        <w:rPr>
          <w:rFonts w:ascii="Times New Roman" w:hAnsi="Times New Roman"/>
          <w:sz w:val="24"/>
          <w:szCs w:val="24"/>
        </w:rPr>
        <w:t>The respondent must possess the following licenses/registrations:</w:t>
      </w:r>
    </w:p>
    <w:p w14:paraId="43EC2A00" w14:textId="77777777" w:rsidR="00E90204" w:rsidRDefault="00E90204" w:rsidP="00E90204">
      <w:pPr>
        <w:widowControl w:val="0"/>
        <w:tabs>
          <w:tab w:val="left" w:pos="0"/>
        </w:tabs>
        <w:ind w:left="1440"/>
        <w:jc w:val="both"/>
        <w:rPr>
          <w:rFonts w:ascii="Times New Roman" w:hAnsi="Times New Roman"/>
          <w:sz w:val="24"/>
          <w:szCs w:val="24"/>
        </w:rPr>
      </w:pPr>
    </w:p>
    <w:p w14:paraId="56141432"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N.J. Business Registration Certificate</w:t>
      </w:r>
    </w:p>
    <w:p w14:paraId="701ECA1D" w14:textId="77777777" w:rsidR="00E90204" w:rsidRDefault="00E90204" w:rsidP="00E90204">
      <w:pPr>
        <w:pStyle w:val="ListParagraph"/>
        <w:rPr>
          <w:rFonts w:ascii="Times New Roman" w:hAnsi="Times New Roman"/>
          <w:sz w:val="24"/>
          <w:szCs w:val="24"/>
        </w:rPr>
      </w:pPr>
    </w:p>
    <w:p w14:paraId="683CBA96" w14:textId="77777777" w:rsidR="00E90204" w:rsidRDefault="00E90204" w:rsidP="00E90204">
      <w:pPr>
        <w:widowControl w:val="0"/>
        <w:numPr>
          <w:ilvl w:val="0"/>
          <w:numId w:val="18"/>
        </w:numPr>
        <w:tabs>
          <w:tab w:val="left" w:pos="0"/>
        </w:tabs>
        <w:jc w:val="both"/>
        <w:rPr>
          <w:rFonts w:ascii="Times New Roman" w:hAnsi="Times New Roman"/>
          <w:sz w:val="24"/>
          <w:szCs w:val="24"/>
        </w:rPr>
      </w:pPr>
      <w:r>
        <w:rPr>
          <w:rFonts w:ascii="Times New Roman" w:hAnsi="Times New Roman"/>
          <w:sz w:val="24"/>
          <w:szCs w:val="24"/>
        </w:rPr>
        <w:t xml:space="preserve">The respondent must possess the following minimum insurance coverages: </w:t>
      </w:r>
    </w:p>
    <w:p w14:paraId="7CCEF6AA" w14:textId="77777777" w:rsidR="00E90204" w:rsidRDefault="00E90204" w:rsidP="00E90204">
      <w:pPr>
        <w:widowControl w:val="0"/>
        <w:tabs>
          <w:tab w:val="left" w:pos="0"/>
        </w:tabs>
        <w:ind w:left="1440"/>
        <w:jc w:val="both"/>
        <w:rPr>
          <w:rFonts w:ascii="Times New Roman" w:hAnsi="Times New Roman"/>
          <w:sz w:val="24"/>
          <w:szCs w:val="24"/>
        </w:rPr>
      </w:pPr>
    </w:p>
    <w:p w14:paraId="2AD9C05C" w14:textId="77777777" w:rsidR="00E90204" w:rsidRDefault="00E90204" w:rsidP="00E90204">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Comprehensive General Liability Insurance: must be in an amount not less than $1,000,000.00 per occurrence or $2,000,000.00 aggregate. The property and casualty section must specifically identify the Housing Authority’s property as being covered by the Policy.</w:t>
      </w:r>
    </w:p>
    <w:p w14:paraId="7EB552C6" w14:textId="77777777" w:rsidR="00E90204" w:rsidRDefault="00E90204" w:rsidP="00E90204">
      <w:pPr>
        <w:widowControl w:val="0"/>
        <w:tabs>
          <w:tab w:val="left" w:pos="0"/>
        </w:tabs>
        <w:ind w:left="1440"/>
        <w:jc w:val="both"/>
        <w:rPr>
          <w:rFonts w:ascii="Times New Roman" w:hAnsi="Times New Roman"/>
          <w:sz w:val="24"/>
          <w:szCs w:val="24"/>
        </w:rPr>
      </w:pPr>
    </w:p>
    <w:p w14:paraId="4D39C306" w14:textId="77777777" w:rsidR="0098179C" w:rsidRDefault="00E90204" w:rsidP="0098179C">
      <w:pPr>
        <w:widowControl w:val="0"/>
        <w:numPr>
          <w:ilvl w:val="1"/>
          <w:numId w:val="18"/>
        </w:numPr>
        <w:tabs>
          <w:tab w:val="left" w:pos="0"/>
        </w:tabs>
        <w:jc w:val="both"/>
        <w:rPr>
          <w:rFonts w:ascii="Times New Roman" w:hAnsi="Times New Roman"/>
          <w:sz w:val="24"/>
          <w:szCs w:val="24"/>
        </w:rPr>
      </w:pPr>
      <w:r>
        <w:rPr>
          <w:rFonts w:ascii="Times New Roman" w:hAnsi="Times New Roman"/>
          <w:sz w:val="24"/>
          <w:szCs w:val="24"/>
        </w:rPr>
        <w:t>Worker’s Compensation Insurance: all aspects of coverage (including but not limited to scope and amount of coverage) must be in accordance with New Jersey Worker’s Compensation laws.</w:t>
      </w:r>
    </w:p>
    <w:p w14:paraId="78A9D44F" w14:textId="77777777" w:rsidR="0098179C" w:rsidRDefault="0098179C" w:rsidP="0098179C">
      <w:pPr>
        <w:widowControl w:val="0"/>
        <w:tabs>
          <w:tab w:val="left" w:pos="0"/>
        </w:tabs>
        <w:ind w:left="1440"/>
        <w:jc w:val="both"/>
        <w:rPr>
          <w:rFonts w:ascii="Times New Roman" w:hAnsi="Times New Roman"/>
          <w:sz w:val="24"/>
          <w:szCs w:val="24"/>
        </w:rPr>
      </w:pPr>
    </w:p>
    <w:p w14:paraId="662B6DA0" w14:textId="3CE357BD" w:rsidR="0098179C" w:rsidRPr="0098179C" w:rsidRDefault="0098179C" w:rsidP="0098179C">
      <w:pPr>
        <w:widowControl w:val="0"/>
        <w:numPr>
          <w:ilvl w:val="1"/>
          <w:numId w:val="18"/>
        </w:numPr>
        <w:tabs>
          <w:tab w:val="left" w:pos="0"/>
        </w:tabs>
        <w:jc w:val="both"/>
        <w:rPr>
          <w:rFonts w:ascii="Times New Roman" w:hAnsi="Times New Roman"/>
          <w:sz w:val="24"/>
          <w:szCs w:val="24"/>
        </w:rPr>
      </w:pPr>
      <w:r w:rsidRPr="0098179C">
        <w:rPr>
          <w:rFonts w:ascii="Times New Roman" w:hAnsi="Times New Roman"/>
          <w:sz w:val="24"/>
          <w:szCs w:val="24"/>
        </w:rPr>
        <w:t>Professional Liability Insurance: must include but not be limited to errors and omissions and must be in an amount not less than $1,000,000 per occurrence with a deductible per claim not to exceed ten percent (10%) of the limit of liability.</w:t>
      </w:r>
    </w:p>
    <w:p w14:paraId="098E0C01" w14:textId="77777777" w:rsidR="00E90204" w:rsidRDefault="00E90204" w:rsidP="00E90204">
      <w:pPr>
        <w:widowControl w:val="0"/>
        <w:tabs>
          <w:tab w:val="left" w:pos="0"/>
        </w:tabs>
        <w:autoSpaceDE w:val="0"/>
        <w:autoSpaceDN w:val="0"/>
        <w:adjustRightInd w:val="0"/>
        <w:ind w:left="720"/>
        <w:jc w:val="both"/>
        <w:rPr>
          <w:rFonts w:ascii="Times New Roman" w:hAnsi="Times New Roman"/>
          <w:sz w:val="24"/>
          <w:szCs w:val="24"/>
        </w:rPr>
      </w:pPr>
    </w:p>
    <w:p w14:paraId="296F2F06" w14:textId="77777777" w:rsidR="00E90204" w:rsidRDefault="00E90204" w:rsidP="00E90204">
      <w:pPr>
        <w:widowControl w:val="0"/>
        <w:numPr>
          <w:ilvl w:val="0"/>
          <w:numId w:val="18"/>
        </w:numPr>
        <w:tabs>
          <w:tab w:val="left" w:pos="0"/>
        </w:tabs>
        <w:autoSpaceDE w:val="0"/>
        <w:autoSpaceDN w:val="0"/>
        <w:adjustRightInd w:val="0"/>
        <w:jc w:val="both"/>
        <w:rPr>
          <w:rFonts w:ascii="Times New Roman" w:hAnsi="Times New Roman"/>
          <w:sz w:val="24"/>
          <w:szCs w:val="24"/>
        </w:rPr>
      </w:pPr>
      <w:r>
        <w:rPr>
          <w:rFonts w:ascii="Times New Roman" w:hAnsi="Times New Roman"/>
          <w:sz w:val="24"/>
          <w:szCs w:val="24"/>
        </w:rPr>
        <w:t>The respondent must provide three client references.</w:t>
      </w:r>
    </w:p>
    <w:p w14:paraId="296BB68C" w14:textId="77777777" w:rsidR="00E90204" w:rsidRDefault="00E90204" w:rsidP="00E90204">
      <w:pPr>
        <w:widowControl w:val="0"/>
        <w:tabs>
          <w:tab w:val="left" w:pos="0"/>
        </w:tabs>
        <w:ind w:left="720"/>
        <w:jc w:val="both"/>
        <w:rPr>
          <w:rFonts w:ascii="Times New Roman" w:hAnsi="Times New Roman"/>
          <w:sz w:val="24"/>
          <w:szCs w:val="24"/>
        </w:rPr>
      </w:pPr>
    </w:p>
    <w:p w14:paraId="2446E9A2"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Client Name: _____________________</w:t>
      </w:r>
    </w:p>
    <w:p w14:paraId="4F7DBE59"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Address: ____________________________</w:t>
      </w:r>
    </w:p>
    <w:p w14:paraId="25FC35A6"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Contact Person: ______________________</w:t>
      </w:r>
    </w:p>
    <w:p w14:paraId="57A2E88F"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Phone: _____________________________</w:t>
      </w:r>
    </w:p>
    <w:p w14:paraId="1FC0AC30"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Email Address: ______________________</w:t>
      </w:r>
    </w:p>
    <w:p w14:paraId="3D9A790A"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Description of Work: ___________________________________________________</w:t>
      </w:r>
    </w:p>
    <w:p w14:paraId="6A225909"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42BE9765"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24C2D177"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Completion Date: ___________</w:t>
      </w:r>
      <w:r>
        <w:rPr>
          <w:rFonts w:ascii="Times New Roman" w:hAnsi="Times New Roman"/>
          <w:sz w:val="24"/>
          <w:szCs w:val="24"/>
        </w:rPr>
        <w:tab/>
      </w:r>
      <w:r>
        <w:rPr>
          <w:rFonts w:ascii="Times New Roman" w:hAnsi="Times New Roman"/>
          <w:sz w:val="24"/>
          <w:szCs w:val="24"/>
        </w:rPr>
        <w:tab/>
        <w:t>Value: _______________</w:t>
      </w:r>
    </w:p>
    <w:p w14:paraId="60EA788D" w14:textId="77777777" w:rsidR="00E90204" w:rsidRDefault="00E90204" w:rsidP="00E90204">
      <w:pPr>
        <w:widowControl w:val="0"/>
        <w:tabs>
          <w:tab w:val="left" w:pos="0"/>
        </w:tabs>
        <w:ind w:left="1080"/>
        <w:jc w:val="both"/>
        <w:rPr>
          <w:rFonts w:ascii="Times New Roman" w:hAnsi="Times New Roman"/>
          <w:sz w:val="24"/>
          <w:szCs w:val="24"/>
        </w:rPr>
      </w:pPr>
    </w:p>
    <w:p w14:paraId="1E1FAD84"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Client Name: _____________________</w:t>
      </w:r>
    </w:p>
    <w:p w14:paraId="405050D5"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Address: ____________________________</w:t>
      </w:r>
    </w:p>
    <w:p w14:paraId="6439D7D7"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Contact Person: ______________________</w:t>
      </w:r>
    </w:p>
    <w:p w14:paraId="1A1A327E"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Phone: _____________________________</w:t>
      </w:r>
    </w:p>
    <w:p w14:paraId="7A0FC803"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Email Address: ______________________</w:t>
      </w:r>
    </w:p>
    <w:p w14:paraId="4A791CCA"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Description of Work: ___________________________________________________</w:t>
      </w:r>
    </w:p>
    <w:p w14:paraId="23525B69"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29897F72"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1AEB0A03"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Completion Date: ___________</w:t>
      </w:r>
      <w:r>
        <w:rPr>
          <w:rFonts w:ascii="Times New Roman" w:hAnsi="Times New Roman"/>
          <w:sz w:val="24"/>
          <w:szCs w:val="24"/>
        </w:rPr>
        <w:tab/>
      </w:r>
      <w:r>
        <w:rPr>
          <w:rFonts w:ascii="Times New Roman" w:hAnsi="Times New Roman"/>
          <w:sz w:val="24"/>
          <w:szCs w:val="24"/>
        </w:rPr>
        <w:tab/>
        <w:t>Value: _______________</w:t>
      </w:r>
    </w:p>
    <w:p w14:paraId="45EBE783" w14:textId="77777777" w:rsidR="00E90204" w:rsidRDefault="00E90204" w:rsidP="00E90204">
      <w:pPr>
        <w:widowControl w:val="0"/>
        <w:tabs>
          <w:tab w:val="left" w:pos="0"/>
        </w:tabs>
        <w:ind w:left="1080"/>
        <w:jc w:val="both"/>
        <w:rPr>
          <w:rFonts w:ascii="Times New Roman" w:hAnsi="Times New Roman"/>
          <w:sz w:val="24"/>
          <w:szCs w:val="24"/>
        </w:rPr>
      </w:pPr>
    </w:p>
    <w:p w14:paraId="061D5EF1"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Client Name: _____________________</w:t>
      </w:r>
    </w:p>
    <w:p w14:paraId="2FCFE891"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Address: ____________________________</w:t>
      </w:r>
    </w:p>
    <w:p w14:paraId="5619D22C"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Contact Person: ______________________</w:t>
      </w:r>
    </w:p>
    <w:p w14:paraId="37A0D779"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Phone: _____________________________</w:t>
      </w:r>
    </w:p>
    <w:p w14:paraId="30770F9B"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Email Address: ______________________</w:t>
      </w:r>
    </w:p>
    <w:p w14:paraId="629E6E32"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Description of Work: ___________________________________________________</w:t>
      </w:r>
    </w:p>
    <w:p w14:paraId="72F6598A"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lastRenderedPageBreak/>
        <w:t>_____________________________________________________________________</w:t>
      </w:r>
    </w:p>
    <w:p w14:paraId="6FD5FA1E"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_____________________________________________________________________</w:t>
      </w:r>
    </w:p>
    <w:p w14:paraId="7EE93BD1" w14:textId="77777777" w:rsidR="00E90204" w:rsidRDefault="00E90204" w:rsidP="00E90204">
      <w:pPr>
        <w:widowControl w:val="0"/>
        <w:tabs>
          <w:tab w:val="left" w:pos="0"/>
        </w:tabs>
        <w:ind w:left="1080"/>
        <w:jc w:val="both"/>
        <w:rPr>
          <w:rFonts w:ascii="Times New Roman" w:hAnsi="Times New Roman"/>
          <w:sz w:val="24"/>
          <w:szCs w:val="24"/>
        </w:rPr>
      </w:pPr>
      <w:r>
        <w:rPr>
          <w:rFonts w:ascii="Times New Roman" w:hAnsi="Times New Roman"/>
          <w:sz w:val="24"/>
          <w:szCs w:val="24"/>
        </w:rPr>
        <w:t>Completion Date: ___________</w:t>
      </w:r>
      <w:r>
        <w:rPr>
          <w:rFonts w:ascii="Times New Roman" w:hAnsi="Times New Roman"/>
          <w:sz w:val="24"/>
          <w:szCs w:val="24"/>
        </w:rPr>
        <w:tab/>
      </w:r>
      <w:r>
        <w:rPr>
          <w:rFonts w:ascii="Times New Roman" w:hAnsi="Times New Roman"/>
          <w:sz w:val="24"/>
          <w:szCs w:val="24"/>
        </w:rPr>
        <w:tab/>
        <w:t>Value: _______________</w:t>
      </w:r>
    </w:p>
    <w:p w14:paraId="54A8C8EB" w14:textId="77777777" w:rsidR="00E90204" w:rsidRDefault="00E90204" w:rsidP="00E90204">
      <w:pPr>
        <w:rPr>
          <w:rFonts w:ascii="Times New Roman" w:hAnsi="Times New Roman"/>
          <w:sz w:val="24"/>
          <w:szCs w:val="24"/>
        </w:rPr>
      </w:pPr>
    </w:p>
    <w:p w14:paraId="6A30D348" w14:textId="77777777" w:rsidR="00E90204" w:rsidRDefault="00E90204" w:rsidP="00E90204">
      <w:pPr>
        <w:rPr>
          <w:rFonts w:ascii="Times New Roman" w:hAnsi="Times New Roman"/>
          <w:sz w:val="24"/>
          <w:szCs w:val="24"/>
        </w:rPr>
      </w:pPr>
    </w:p>
    <w:p w14:paraId="6E267148" w14:textId="77777777" w:rsidR="00E90204" w:rsidRDefault="00E90204" w:rsidP="00E90204">
      <w:pPr>
        <w:jc w:val="both"/>
        <w:rPr>
          <w:rFonts w:ascii="Times New Roman" w:hAnsi="Times New Roman"/>
          <w:b/>
          <w:sz w:val="24"/>
          <w:szCs w:val="24"/>
        </w:rPr>
      </w:pPr>
      <w:r>
        <w:rPr>
          <w:rFonts w:ascii="Times New Roman" w:hAnsi="Times New Roman"/>
          <w:b/>
          <w:sz w:val="24"/>
          <w:szCs w:val="24"/>
        </w:rPr>
        <w:t xml:space="preserve">The respondent hereby certifies that the foregoing statements are true and accurate, and authorizes any person or entity identified on this qualification form to furnish any information requested by the Housing Authority for verification purposes. </w:t>
      </w:r>
    </w:p>
    <w:p w14:paraId="53D4C839" w14:textId="77777777" w:rsidR="00E90204" w:rsidRDefault="00E90204" w:rsidP="00E90204">
      <w:pPr>
        <w:rPr>
          <w:rFonts w:ascii="Times New Roman" w:hAnsi="Times New Roman"/>
          <w:sz w:val="24"/>
          <w:szCs w:val="24"/>
        </w:rPr>
      </w:pPr>
    </w:p>
    <w:p w14:paraId="2512104B" w14:textId="77777777" w:rsidR="00E90204" w:rsidRPr="00CE0505" w:rsidRDefault="00E90204" w:rsidP="00E90204">
      <w:pPr>
        <w:rPr>
          <w:rFonts w:ascii="Times New Roman" w:hAnsi="Times New Roman"/>
          <w:sz w:val="22"/>
        </w:rPr>
      </w:pPr>
    </w:p>
    <w:p w14:paraId="4107E211" w14:textId="77777777" w:rsidR="00E90204" w:rsidRPr="00CE0505" w:rsidRDefault="00E90204" w:rsidP="00E90204">
      <w:pPr>
        <w:rPr>
          <w:rFonts w:ascii="Times New Roman" w:hAnsi="Times New Roman"/>
          <w:sz w:val="22"/>
        </w:rPr>
      </w:pPr>
    </w:p>
    <w:p w14:paraId="66787154" w14:textId="77777777" w:rsidR="00E90204" w:rsidRPr="00CE0505" w:rsidRDefault="00E90204" w:rsidP="00E90204">
      <w:pPr>
        <w:widowControl w:val="0"/>
        <w:tabs>
          <w:tab w:val="left" w:pos="0"/>
        </w:tabs>
        <w:autoSpaceDE w:val="0"/>
        <w:autoSpaceDN w:val="0"/>
        <w:adjustRightInd w:val="0"/>
        <w:ind w:left="5400" w:hanging="360"/>
        <w:jc w:val="both"/>
        <w:rPr>
          <w:rFonts w:ascii="Times New Roman" w:hAnsi="Times New Roman"/>
          <w:sz w:val="24"/>
          <w:szCs w:val="24"/>
        </w:rPr>
      </w:pPr>
      <w:r w:rsidRPr="00CE0505">
        <w:rPr>
          <w:rFonts w:ascii="Times New Roman" w:hAnsi="Times New Roman"/>
          <w:sz w:val="24"/>
          <w:szCs w:val="24"/>
        </w:rPr>
        <w:t>______________________________</w:t>
      </w:r>
    </w:p>
    <w:p w14:paraId="35A08479" w14:textId="77777777" w:rsidR="00E90204" w:rsidRPr="00CE0505" w:rsidRDefault="00E90204" w:rsidP="00E90204">
      <w:pPr>
        <w:widowControl w:val="0"/>
        <w:tabs>
          <w:tab w:val="left" w:pos="0"/>
        </w:tabs>
        <w:autoSpaceDE w:val="0"/>
        <w:autoSpaceDN w:val="0"/>
        <w:adjustRightInd w:val="0"/>
        <w:ind w:left="5400" w:hanging="360"/>
        <w:jc w:val="both"/>
        <w:rPr>
          <w:rFonts w:ascii="Times New Roman" w:hAnsi="Times New Roman"/>
          <w:sz w:val="24"/>
          <w:szCs w:val="24"/>
        </w:rPr>
      </w:pPr>
      <w:r w:rsidRPr="00CE0505">
        <w:rPr>
          <w:rFonts w:ascii="Times New Roman" w:hAnsi="Times New Roman"/>
          <w:sz w:val="24"/>
          <w:szCs w:val="24"/>
        </w:rPr>
        <w:t>Signature of Respondent’s Agent</w:t>
      </w:r>
    </w:p>
    <w:p w14:paraId="6A06F171" w14:textId="77777777" w:rsidR="00E90204" w:rsidRPr="00CE0505" w:rsidRDefault="00E90204" w:rsidP="00E90204">
      <w:pPr>
        <w:widowControl w:val="0"/>
        <w:tabs>
          <w:tab w:val="left" w:pos="0"/>
        </w:tabs>
        <w:autoSpaceDE w:val="0"/>
        <w:autoSpaceDN w:val="0"/>
        <w:adjustRightInd w:val="0"/>
        <w:jc w:val="both"/>
        <w:rPr>
          <w:rFonts w:ascii="Times New Roman" w:hAnsi="Times New Roman"/>
          <w:sz w:val="24"/>
          <w:szCs w:val="24"/>
        </w:rPr>
      </w:pPr>
    </w:p>
    <w:p w14:paraId="276973F0" w14:textId="77777777" w:rsidR="00E90204" w:rsidRPr="00CE0505" w:rsidRDefault="00E90204" w:rsidP="00E90204">
      <w:pPr>
        <w:widowControl w:val="0"/>
        <w:tabs>
          <w:tab w:val="left" w:pos="0"/>
        </w:tabs>
        <w:autoSpaceDE w:val="0"/>
        <w:autoSpaceDN w:val="0"/>
        <w:adjustRightInd w:val="0"/>
        <w:ind w:left="360" w:hanging="360"/>
        <w:jc w:val="both"/>
        <w:rPr>
          <w:rFonts w:ascii="Times New Roman" w:hAnsi="Times New Roman"/>
          <w:sz w:val="24"/>
          <w:szCs w:val="24"/>
        </w:rPr>
      </w:pPr>
      <w:r w:rsidRPr="00CE0505">
        <w:rPr>
          <w:rFonts w:ascii="Times New Roman" w:hAnsi="Times New Roman"/>
          <w:sz w:val="24"/>
          <w:szCs w:val="24"/>
        </w:rPr>
        <w:t xml:space="preserve">Subscribed and sworn to before me  </w:t>
      </w:r>
    </w:p>
    <w:p w14:paraId="139189A5" w14:textId="77777777" w:rsidR="00E90204" w:rsidRPr="00CE0505" w:rsidRDefault="00E90204" w:rsidP="00E90204">
      <w:pPr>
        <w:widowControl w:val="0"/>
        <w:tabs>
          <w:tab w:val="left" w:pos="0"/>
        </w:tabs>
        <w:autoSpaceDE w:val="0"/>
        <w:autoSpaceDN w:val="0"/>
        <w:adjustRightInd w:val="0"/>
        <w:ind w:left="360" w:hanging="360"/>
        <w:jc w:val="both"/>
        <w:rPr>
          <w:rFonts w:ascii="Times New Roman" w:hAnsi="Times New Roman"/>
          <w:sz w:val="24"/>
          <w:szCs w:val="24"/>
        </w:rPr>
      </w:pPr>
      <w:r w:rsidRPr="00CE0505">
        <w:rPr>
          <w:rFonts w:ascii="Times New Roman" w:hAnsi="Times New Roman"/>
          <w:sz w:val="24"/>
          <w:szCs w:val="24"/>
        </w:rPr>
        <w:t xml:space="preserve">This ______ day of __________, 20______    </w:t>
      </w:r>
    </w:p>
    <w:p w14:paraId="515A2F0B" w14:textId="77777777" w:rsidR="00E90204" w:rsidRPr="00CE0505" w:rsidRDefault="00E90204" w:rsidP="00E90204">
      <w:pPr>
        <w:widowControl w:val="0"/>
        <w:tabs>
          <w:tab w:val="left" w:pos="0"/>
        </w:tabs>
        <w:autoSpaceDE w:val="0"/>
        <w:autoSpaceDN w:val="0"/>
        <w:adjustRightInd w:val="0"/>
        <w:ind w:left="360"/>
        <w:jc w:val="both"/>
        <w:rPr>
          <w:rFonts w:ascii="Times New Roman" w:hAnsi="Times New Roman"/>
          <w:sz w:val="24"/>
          <w:szCs w:val="24"/>
        </w:rPr>
      </w:pPr>
    </w:p>
    <w:p w14:paraId="0BCBAA5E" w14:textId="77777777" w:rsidR="00E90204" w:rsidRPr="00CE0505" w:rsidRDefault="00E90204" w:rsidP="00E90204">
      <w:pPr>
        <w:widowControl w:val="0"/>
        <w:tabs>
          <w:tab w:val="left" w:pos="0"/>
        </w:tabs>
        <w:autoSpaceDE w:val="0"/>
        <w:autoSpaceDN w:val="0"/>
        <w:adjustRightInd w:val="0"/>
        <w:ind w:left="360" w:hanging="360"/>
        <w:jc w:val="both"/>
        <w:rPr>
          <w:rFonts w:ascii="Times New Roman" w:hAnsi="Times New Roman"/>
          <w:sz w:val="24"/>
          <w:szCs w:val="24"/>
        </w:rPr>
      </w:pPr>
      <w:r w:rsidRPr="00CE0505">
        <w:rPr>
          <w:rFonts w:ascii="Times New Roman" w:hAnsi="Times New Roman"/>
          <w:sz w:val="24"/>
          <w:szCs w:val="24"/>
        </w:rPr>
        <w:t>Notary Public of ________________________</w:t>
      </w:r>
    </w:p>
    <w:p w14:paraId="1F5384CF" w14:textId="77777777" w:rsidR="00E90204" w:rsidRPr="00CE0505" w:rsidRDefault="00E90204" w:rsidP="00E90204">
      <w:pPr>
        <w:widowControl w:val="0"/>
        <w:tabs>
          <w:tab w:val="left" w:pos="0"/>
        </w:tabs>
        <w:autoSpaceDE w:val="0"/>
        <w:autoSpaceDN w:val="0"/>
        <w:adjustRightInd w:val="0"/>
        <w:ind w:left="360" w:hanging="360"/>
        <w:jc w:val="both"/>
        <w:rPr>
          <w:rFonts w:ascii="Times New Roman" w:hAnsi="Times New Roman"/>
          <w:sz w:val="24"/>
          <w:szCs w:val="24"/>
        </w:rPr>
      </w:pPr>
      <w:r w:rsidRPr="00CE0505">
        <w:rPr>
          <w:rFonts w:ascii="Times New Roman" w:hAnsi="Times New Roman"/>
          <w:sz w:val="24"/>
          <w:szCs w:val="24"/>
        </w:rPr>
        <w:t xml:space="preserve">My commission expires __________________       </w:t>
      </w:r>
    </w:p>
    <w:p w14:paraId="621AB690" w14:textId="77777777" w:rsidR="00E90204" w:rsidRPr="00CE0505" w:rsidRDefault="00E90204" w:rsidP="00E90204">
      <w:pPr>
        <w:widowControl w:val="0"/>
        <w:tabs>
          <w:tab w:val="left" w:pos="0"/>
        </w:tabs>
        <w:autoSpaceDE w:val="0"/>
        <w:autoSpaceDN w:val="0"/>
        <w:adjustRightInd w:val="0"/>
        <w:ind w:left="360" w:hanging="360"/>
        <w:jc w:val="both"/>
        <w:rPr>
          <w:rFonts w:ascii="Times New Roman" w:hAnsi="Times New Roman"/>
          <w:sz w:val="24"/>
          <w:szCs w:val="24"/>
        </w:rPr>
      </w:pPr>
    </w:p>
    <w:p w14:paraId="35DAA973" w14:textId="77777777" w:rsidR="00E90204" w:rsidRPr="00CE0505" w:rsidRDefault="00E90204" w:rsidP="00E90204">
      <w:pPr>
        <w:widowControl w:val="0"/>
        <w:tabs>
          <w:tab w:val="left" w:pos="0"/>
        </w:tabs>
        <w:autoSpaceDE w:val="0"/>
        <w:autoSpaceDN w:val="0"/>
        <w:adjustRightInd w:val="0"/>
        <w:ind w:left="360" w:hanging="360"/>
        <w:jc w:val="both"/>
        <w:rPr>
          <w:rFonts w:ascii="Times New Roman" w:hAnsi="Times New Roman"/>
          <w:sz w:val="24"/>
          <w:szCs w:val="24"/>
        </w:rPr>
      </w:pPr>
      <w:r w:rsidRPr="00CE0505">
        <w:rPr>
          <w:rFonts w:ascii="Times New Roman" w:hAnsi="Times New Roman"/>
          <w:sz w:val="24"/>
          <w:szCs w:val="24"/>
        </w:rPr>
        <w:t>______________________________________</w:t>
      </w:r>
    </w:p>
    <w:p w14:paraId="20A37347" w14:textId="77777777" w:rsidR="00E90204" w:rsidRPr="00CE0505" w:rsidRDefault="00E90204" w:rsidP="00E90204">
      <w:pPr>
        <w:widowControl w:val="0"/>
        <w:tabs>
          <w:tab w:val="left" w:pos="0"/>
        </w:tabs>
        <w:autoSpaceDE w:val="0"/>
        <w:autoSpaceDN w:val="0"/>
        <w:adjustRightInd w:val="0"/>
        <w:ind w:left="360" w:hanging="360"/>
        <w:jc w:val="both"/>
        <w:rPr>
          <w:rFonts w:ascii="Times New Roman" w:hAnsi="Times New Roman"/>
          <w:sz w:val="24"/>
          <w:szCs w:val="24"/>
        </w:rPr>
      </w:pPr>
      <w:r w:rsidRPr="00CE0505">
        <w:rPr>
          <w:rFonts w:ascii="Times New Roman" w:hAnsi="Times New Roman"/>
          <w:sz w:val="24"/>
          <w:szCs w:val="24"/>
        </w:rPr>
        <w:t>Signature of Notary Public</w:t>
      </w:r>
    </w:p>
    <w:p w14:paraId="533598CE" w14:textId="77777777" w:rsidR="00E90204" w:rsidRDefault="00E90204">
      <w:pPr>
        <w:rPr>
          <w:rFonts w:ascii="Times New Roman" w:eastAsia="Calibri" w:hAnsi="Times New Roman"/>
          <w:b/>
          <w:sz w:val="28"/>
          <w:szCs w:val="24"/>
          <w:u w:val="single"/>
        </w:rPr>
      </w:pPr>
      <w:r>
        <w:rPr>
          <w:rFonts w:ascii="Times New Roman" w:eastAsia="Calibri" w:hAnsi="Times New Roman"/>
          <w:b/>
          <w:sz w:val="28"/>
          <w:szCs w:val="24"/>
          <w:u w:val="single"/>
        </w:rPr>
        <w:br w:type="page"/>
      </w:r>
    </w:p>
    <w:p w14:paraId="7B4599E7" w14:textId="032C07AD" w:rsidR="00B108C8" w:rsidRPr="00B05BA9" w:rsidRDefault="00B108C8" w:rsidP="00D4156D">
      <w:pPr>
        <w:tabs>
          <w:tab w:val="right" w:pos="2408"/>
        </w:tabs>
        <w:jc w:val="center"/>
        <w:rPr>
          <w:rFonts w:ascii="Times New Roman" w:hAnsi="Times New Roman"/>
          <w:szCs w:val="24"/>
          <w:u w:val="single"/>
        </w:rPr>
      </w:pPr>
      <w:r w:rsidRPr="00B05BA9">
        <w:rPr>
          <w:rFonts w:ascii="Times New Roman" w:hAnsi="Times New Roman"/>
          <w:b/>
          <w:sz w:val="28"/>
          <w:szCs w:val="24"/>
          <w:u w:val="single"/>
        </w:rPr>
        <w:lastRenderedPageBreak/>
        <w:t>AFFIRMATIVE ACTION COMPLIANCE NOTICE</w:t>
      </w:r>
    </w:p>
    <w:p w14:paraId="382E2EA0" w14:textId="77777777" w:rsidR="00B108C8" w:rsidRDefault="00B108C8" w:rsidP="00D4156D">
      <w:pPr>
        <w:jc w:val="center"/>
        <w:rPr>
          <w:rFonts w:ascii="Times New Roman" w:hAnsi="Times New Roman"/>
          <w:b/>
          <w:sz w:val="24"/>
          <w:szCs w:val="24"/>
        </w:rPr>
      </w:pPr>
      <w:r>
        <w:rPr>
          <w:rFonts w:ascii="Times New Roman" w:hAnsi="Times New Roman"/>
          <w:b/>
          <w:sz w:val="24"/>
          <w:szCs w:val="24"/>
        </w:rPr>
        <w:t>N.J.S.A. 10:5-31 AND N.J.A.C. 17:27</w:t>
      </w:r>
    </w:p>
    <w:p w14:paraId="5EBF85C4" w14:textId="77777777" w:rsidR="00B108C8" w:rsidRDefault="00B108C8" w:rsidP="00D4156D">
      <w:pPr>
        <w:jc w:val="center"/>
        <w:rPr>
          <w:rFonts w:ascii="Times New Roman" w:hAnsi="Times New Roman"/>
          <w:b/>
          <w:sz w:val="24"/>
          <w:szCs w:val="24"/>
        </w:rPr>
      </w:pPr>
    </w:p>
    <w:p w14:paraId="747BA1A4" w14:textId="77777777" w:rsidR="00B108C8" w:rsidRDefault="00B108C8" w:rsidP="00D4156D">
      <w:pPr>
        <w:jc w:val="center"/>
        <w:rPr>
          <w:rFonts w:ascii="Times New Roman" w:hAnsi="Times New Roman"/>
          <w:b/>
          <w:sz w:val="24"/>
          <w:szCs w:val="24"/>
        </w:rPr>
      </w:pPr>
      <w:r>
        <w:rPr>
          <w:rFonts w:ascii="Times New Roman" w:hAnsi="Times New Roman"/>
          <w:b/>
          <w:sz w:val="24"/>
          <w:szCs w:val="24"/>
        </w:rPr>
        <w:t>GOODS AND SERVICES CONTRACTS</w:t>
      </w:r>
    </w:p>
    <w:p w14:paraId="45F510EE" w14:textId="77777777" w:rsidR="00B108C8" w:rsidRDefault="00B108C8" w:rsidP="00D4156D">
      <w:pPr>
        <w:jc w:val="center"/>
        <w:rPr>
          <w:rFonts w:ascii="Times New Roman" w:hAnsi="Times New Roman"/>
          <w:b/>
          <w:sz w:val="24"/>
          <w:szCs w:val="24"/>
        </w:rPr>
      </w:pPr>
      <w:r>
        <w:rPr>
          <w:rFonts w:ascii="Times New Roman" w:hAnsi="Times New Roman"/>
          <w:b/>
          <w:sz w:val="24"/>
          <w:szCs w:val="24"/>
        </w:rPr>
        <w:t>(INCLUDING PROFESSIONAL SERVICES)</w:t>
      </w:r>
    </w:p>
    <w:p w14:paraId="65975A24" w14:textId="77777777" w:rsidR="00B108C8" w:rsidRDefault="00B108C8" w:rsidP="00D4156D">
      <w:pPr>
        <w:jc w:val="center"/>
        <w:rPr>
          <w:rFonts w:ascii="Times New Roman" w:hAnsi="Times New Roman"/>
          <w:b/>
          <w:sz w:val="24"/>
          <w:szCs w:val="24"/>
        </w:rPr>
      </w:pPr>
    </w:p>
    <w:p w14:paraId="7A6A158E" w14:textId="77777777" w:rsidR="00B108C8" w:rsidRDefault="00B108C8" w:rsidP="00D4156D">
      <w:pPr>
        <w:jc w:val="center"/>
        <w:rPr>
          <w:rFonts w:ascii="Times New Roman" w:hAnsi="Times New Roman"/>
          <w:sz w:val="22"/>
          <w:szCs w:val="24"/>
        </w:rPr>
      </w:pPr>
      <w:r>
        <w:rPr>
          <w:rFonts w:ascii="Times New Roman" w:hAnsi="Times New Roman"/>
          <w:szCs w:val="24"/>
        </w:rPr>
        <w:t>This form is a summary of the successful bidder’s requirement to comply with the requirements of N.J.S.A. 10:5-31 and N.J.A.C. 17:27-1 et seq.</w:t>
      </w:r>
    </w:p>
    <w:p w14:paraId="52C9D9CD" w14:textId="77777777" w:rsidR="00B108C8" w:rsidRDefault="00B108C8" w:rsidP="00D4156D">
      <w:pPr>
        <w:jc w:val="center"/>
        <w:rPr>
          <w:rFonts w:ascii="Times New Roman" w:hAnsi="Times New Roman"/>
          <w:szCs w:val="24"/>
        </w:rPr>
      </w:pPr>
    </w:p>
    <w:p w14:paraId="24B578FF" w14:textId="77777777" w:rsidR="00B108C8" w:rsidRDefault="00B108C8" w:rsidP="00D4156D">
      <w:pPr>
        <w:jc w:val="both"/>
        <w:rPr>
          <w:rFonts w:ascii="Times New Roman" w:hAnsi="Times New Roman"/>
          <w:szCs w:val="24"/>
        </w:rPr>
      </w:pPr>
      <w:r>
        <w:rPr>
          <w:rFonts w:ascii="Times New Roman" w:hAnsi="Times New Roman"/>
          <w:szCs w:val="24"/>
        </w:rPr>
        <w:t>The successful bidder shall submit to the public agency, after notification of award but prior to execution of this contract, one of the following three documents as forms of evidence:</w:t>
      </w:r>
    </w:p>
    <w:p w14:paraId="60EF9B36" w14:textId="77777777" w:rsidR="00B108C8" w:rsidRDefault="00B108C8" w:rsidP="00D4156D">
      <w:pPr>
        <w:jc w:val="both"/>
        <w:rPr>
          <w:rFonts w:ascii="Times New Roman" w:hAnsi="Times New Roman"/>
          <w:szCs w:val="24"/>
        </w:rPr>
      </w:pPr>
    </w:p>
    <w:p w14:paraId="632258E2" w14:textId="77777777" w:rsidR="00B108C8" w:rsidRDefault="00B108C8" w:rsidP="00663ADC">
      <w:pPr>
        <w:pStyle w:val="ListParagraph"/>
        <w:numPr>
          <w:ilvl w:val="0"/>
          <w:numId w:val="5"/>
        </w:numPr>
        <w:jc w:val="both"/>
        <w:rPr>
          <w:rFonts w:ascii="Times New Roman" w:hAnsi="Times New Roman"/>
          <w:szCs w:val="24"/>
        </w:rPr>
      </w:pPr>
      <w:r>
        <w:rPr>
          <w:rFonts w:ascii="Times New Roman" w:hAnsi="Times New Roman"/>
          <w:szCs w:val="24"/>
        </w:rPr>
        <w:t>A photocopy of a valid letter that the contractor is operating under and existing Federally approved or sanctioned affirmative action program (good for one year from the date of the letter);</w:t>
      </w:r>
    </w:p>
    <w:p w14:paraId="37B8B004" w14:textId="77777777" w:rsidR="00B108C8" w:rsidRDefault="00B108C8" w:rsidP="00D4156D">
      <w:pPr>
        <w:jc w:val="center"/>
        <w:rPr>
          <w:rFonts w:ascii="Times New Roman" w:hAnsi="Times New Roman"/>
          <w:szCs w:val="24"/>
        </w:rPr>
      </w:pPr>
    </w:p>
    <w:p w14:paraId="43456218" w14:textId="77777777" w:rsidR="00B108C8" w:rsidRDefault="00B108C8" w:rsidP="00D4156D">
      <w:pPr>
        <w:jc w:val="center"/>
        <w:rPr>
          <w:rFonts w:ascii="Times New Roman" w:hAnsi="Times New Roman"/>
          <w:szCs w:val="24"/>
        </w:rPr>
      </w:pPr>
      <w:r>
        <w:rPr>
          <w:rFonts w:ascii="Times New Roman" w:hAnsi="Times New Roman"/>
          <w:szCs w:val="24"/>
        </w:rPr>
        <w:t>OR</w:t>
      </w:r>
    </w:p>
    <w:p w14:paraId="57D107FC" w14:textId="77777777" w:rsidR="00B108C8" w:rsidRDefault="00B108C8" w:rsidP="00D4156D">
      <w:pPr>
        <w:jc w:val="both"/>
        <w:rPr>
          <w:rFonts w:ascii="Times New Roman" w:hAnsi="Times New Roman"/>
          <w:szCs w:val="24"/>
        </w:rPr>
      </w:pPr>
    </w:p>
    <w:p w14:paraId="092C4383" w14:textId="77777777" w:rsidR="00B108C8" w:rsidRDefault="00B108C8" w:rsidP="00663ADC">
      <w:pPr>
        <w:pStyle w:val="ListParagraph"/>
        <w:numPr>
          <w:ilvl w:val="0"/>
          <w:numId w:val="5"/>
        </w:numPr>
        <w:jc w:val="both"/>
        <w:rPr>
          <w:rFonts w:ascii="Times New Roman" w:hAnsi="Times New Roman"/>
          <w:szCs w:val="24"/>
        </w:rPr>
      </w:pPr>
      <w:r>
        <w:rPr>
          <w:rFonts w:ascii="Times New Roman" w:hAnsi="Times New Roman"/>
          <w:szCs w:val="24"/>
        </w:rPr>
        <w:t>A photocopy of a Certificate of Employee Information Report approval, issued in accordance with N.J.A.C. 17:27-4;</w:t>
      </w:r>
    </w:p>
    <w:p w14:paraId="0226C0D3" w14:textId="77777777" w:rsidR="00B108C8" w:rsidRDefault="00B108C8" w:rsidP="00D4156D">
      <w:pPr>
        <w:jc w:val="both"/>
        <w:rPr>
          <w:rFonts w:ascii="Times New Roman" w:hAnsi="Times New Roman"/>
          <w:szCs w:val="24"/>
        </w:rPr>
      </w:pPr>
    </w:p>
    <w:p w14:paraId="23C01607" w14:textId="77777777" w:rsidR="00B108C8" w:rsidRDefault="00B108C8" w:rsidP="00D4156D">
      <w:pPr>
        <w:jc w:val="center"/>
        <w:rPr>
          <w:rFonts w:ascii="Times New Roman" w:hAnsi="Times New Roman"/>
          <w:szCs w:val="24"/>
        </w:rPr>
      </w:pPr>
      <w:r>
        <w:rPr>
          <w:rFonts w:ascii="Times New Roman" w:hAnsi="Times New Roman"/>
          <w:szCs w:val="24"/>
        </w:rPr>
        <w:t>OR</w:t>
      </w:r>
    </w:p>
    <w:p w14:paraId="1B19C6F1" w14:textId="77777777" w:rsidR="00B108C8" w:rsidRDefault="00B108C8" w:rsidP="00D4156D">
      <w:pPr>
        <w:jc w:val="both"/>
        <w:rPr>
          <w:rFonts w:ascii="Times New Roman" w:hAnsi="Times New Roman"/>
          <w:szCs w:val="24"/>
        </w:rPr>
      </w:pPr>
    </w:p>
    <w:p w14:paraId="46F1BF1A" w14:textId="77777777" w:rsidR="00B108C8" w:rsidRDefault="00B108C8" w:rsidP="00663ADC">
      <w:pPr>
        <w:pStyle w:val="ListParagraph"/>
        <w:numPr>
          <w:ilvl w:val="0"/>
          <w:numId w:val="5"/>
        </w:numPr>
        <w:jc w:val="both"/>
        <w:rPr>
          <w:rFonts w:ascii="Times New Roman" w:hAnsi="Times New Roman"/>
          <w:szCs w:val="24"/>
        </w:rPr>
      </w:pPr>
      <w:r>
        <w:rPr>
          <w:rFonts w:ascii="Times New Roman" w:hAnsi="Times New Roman"/>
          <w:szCs w:val="24"/>
        </w:rPr>
        <w:t>A photocopy of an Employee Information Report (Form AA302) provided by Division and distributed to the public agency to be completed by the contractor in accordance with N.J.A.C. 17:27-4.</w:t>
      </w:r>
    </w:p>
    <w:p w14:paraId="433D2116" w14:textId="77777777" w:rsidR="00B108C8" w:rsidRDefault="00B108C8" w:rsidP="00D4156D">
      <w:pPr>
        <w:ind w:left="720"/>
        <w:jc w:val="center"/>
        <w:rPr>
          <w:rFonts w:ascii="Times New Roman" w:hAnsi="Times New Roman"/>
          <w:szCs w:val="24"/>
        </w:rPr>
      </w:pPr>
    </w:p>
    <w:p w14:paraId="1B2B1E43" w14:textId="77777777" w:rsidR="00B108C8" w:rsidRDefault="00B108C8" w:rsidP="00D4156D">
      <w:pPr>
        <w:jc w:val="both"/>
        <w:rPr>
          <w:rFonts w:ascii="Times New Roman" w:hAnsi="Times New Roman"/>
          <w:szCs w:val="24"/>
        </w:rPr>
      </w:pPr>
      <w:r>
        <w:rPr>
          <w:rFonts w:ascii="Times New Roman" w:hAnsi="Times New Roman"/>
          <w:szCs w:val="24"/>
        </w:rPr>
        <w:t>The successful vendor may obtain the Affirmative Action Employee Information Report (AA302) from the contracting unit during normal business hours.</w:t>
      </w:r>
    </w:p>
    <w:p w14:paraId="6034BEF0" w14:textId="77777777" w:rsidR="00B108C8" w:rsidRDefault="00B108C8" w:rsidP="00D4156D">
      <w:pPr>
        <w:jc w:val="both"/>
        <w:rPr>
          <w:rFonts w:ascii="Times New Roman" w:hAnsi="Times New Roman"/>
          <w:szCs w:val="24"/>
        </w:rPr>
      </w:pPr>
    </w:p>
    <w:p w14:paraId="628DEBC8" w14:textId="5BDF5CE4" w:rsidR="00B108C8" w:rsidRDefault="00B108C8" w:rsidP="00D4156D">
      <w:pPr>
        <w:jc w:val="both"/>
        <w:rPr>
          <w:rFonts w:ascii="Times New Roman" w:hAnsi="Times New Roman"/>
          <w:szCs w:val="24"/>
        </w:rPr>
      </w:pPr>
      <w:r>
        <w:rPr>
          <w:rFonts w:ascii="Times New Roman" w:hAnsi="Times New Roman"/>
          <w:szCs w:val="24"/>
        </w:rPr>
        <w:t>The successor vendor(s) must submit the copies of the AA 302 Report to the Division of Contract Compliance and Equal Employment Opportunity in Public Contracts (Division). The Public Agency copy is submitted to the public agency, and the vendor copy is retained by the vender.</w:t>
      </w:r>
    </w:p>
    <w:p w14:paraId="799B3563" w14:textId="77777777" w:rsidR="00B108C8" w:rsidRDefault="00B108C8" w:rsidP="00D4156D">
      <w:pPr>
        <w:jc w:val="both"/>
        <w:rPr>
          <w:rFonts w:ascii="Times New Roman" w:hAnsi="Times New Roman"/>
          <w:szCs w:val="24"/>
        </w:rPr>
      </w:pPr>
    </w:p>
    <w:p w14:paraId="525C2015" w14:textId="77777777" w:rsidR="00B108C8" w:rsidRDefault="00B108C8" w:rsidP="00D4156D">
      <w:pPr>
        <w:jc w:val="both"/>
        <w:rPr>
          <w:rFonts w:ascii="Times New Roman" w:hAnsi="Times New Roman"/>
          <w:szCs w:val="24"/>
        </w:rPr>
      </w:pPr>
      <w:r>
        <w:rPr>
          <w:rFonts w:ascii="Times New Roman" w:hAnsi="Times New Roman"/>
          <w:szCs w:val="24"/>
        </w:rPr>
        <w:t>The undersigned vendor certifies that he/she is aware of the commitment to comply with the requirements of N.J.S.A. 10:5-31 and N.J.A.C. 17:27.1 et seq. and agrees to furnish the required forms of evidence.</w:t>
      </w:r>
    </w:p>
    <w:p w14:paraId="3347AF0E" w14:textId="77777777" w:rsidR="00B108C8" w:rsidRDefault="00B108C8" w:rsidP="00D4156D">
      <w:pPr>
        <w:jc w:val="both"/>
        <w:rPr>
          <w:rFonts w:ascii="Times New Roman" w:hAnsi="Times New Roman"/>
          <w:szCs w:val="24"/>
        </w:rPr>
      </w:pPr>
    </w:p>
    <w:p w14:paraId="6013755D" w14:textId="77777777" w:rsidR="00B108C8" w:rsidRDefault="00B108C8" w:rsidP="00D4156D">
      <w:pPr>
        <w:jc w:val="both"/>
        <w:rPr>
          <w:rFonts w:ascii="Times New Roman" w:hAnsi="Times New Roman"/>
          <w:szCs w:val="24"/>
        </w:rPr>
      </w:pPr>
      <w:r>
        <w:rPr>
          <w:rFonts w:ascii="Times New Roman" w:hAnsi="Times New Roman"/>
          <w:szCs w:val="24"/>
        </w:rPr>
        <w:t>The undersigned vendor further understands that his/her bid shall be rejected as non-responsive if said contractor fails to comply with the requirements of N.J.S.A. 10:5-31 and N.J.A.C. 17:27-1, et seq.</w:t>
      </w:r>
    </w:p>
    <w:p w14:paraId="658A6359" w14:textId="77777777" w:rsidR="00B108C8" w:rsidRDefault="00B108C8" w:rsidP="00D4156D">
      <w:pPr>
        <w:jc w:val="center"/>
        <w:rPr>
          <w:rFonts w:ascii="Times New Roman" w:hAnsi="Times New Roman"/>
          <w:szCs w:val="24"/>
        </w:rPr>
      </w:pPr>
    </w:p>
    <w:p w14:paraId="0912431F" w14:textId="77777777" w:rsidR="00B108C8" w:rsidRDefault="00B108C8" w:rsidP="00D4156D">
      <w:pPr>
        <w:rPr>
          <w:rFonts w:ascii="Times New Roman" w:hAnsi="Times New Roman"/>
          <w:szCs w:val="24"/>
        </w:rPr>
      </w:pPr>
      <w:r>
        <w:rPr>
          <w:rFonts w:ascii="Times New Roman" w:hAnsi="Times New Roman"/>
          <w:szCs w:val="24"/>
        </w:rPr>
        <w:t>COMPANY: ______________________</w:t>
      </w:r>
      <w:r>
        <w:rPr>
          <w:rFonts w:ascii="Times New Roman" w:hAnsi="Times New Roman"/>
          <w:szCs w:val="24"/>
        </w:rPr>
        <w:tab/>
        <w:t>SIGNATURE: ______________________________</w:t>
      </w:r>
    </w:p>
    <w:p w14:paraId="1CA5C46C" w14:textId="77777777" w:rsidR="00B108C8" w:rsidRDefault="00B108C8" w:rsidP="00D4156D">
      <w:pPr>
        <w:jc w:val="center"/>
        <w:rPr>
          <w:rFonts w:ascii="Times New Roman" w:hAnsi="Times New Roman"/>
          <w:szCs w:val="24"/>
        </w:rPr>
      </w:pPr>
    </w:p>
    <w:p w14:paraId="1E6D13A4" w14:textId="77777777" w:rsidR="00B108C8" w:rsidRDefault="00B108C8" w:rsidP="00D4156D">
      <w:pPr>
        <w:rPr>
          <w:rFonts w:ascii="Times New Roman" w:hAnsi="Times New Roman"/>
          <w:szCs w:val="24"/>
        </w:rPr>
      </w:pPr>
      <w:r>
        <w:rPr>
          <w:rFonts w:ascii="Times New Roman" w:hAnsi="Times New Roman"/>
          <w:szCs w:val="24"/>
        </w:rPr>
        <w:t>PRINT NAME: _____________________</w:t>
      </w:r>
      <w:r>
        <w:rPr>
          <w:rFonts w:ascii="Times New Roman" w:hAnsi="Times New Roman"/>
          <w:szCs w:val="24"/>
        </w:rPr>
        <w:tab/>
        <w:t>TITLE: ___________________________________</w:t>
      </w:r>
    </w:p>
    <w:p w14:paraId="59973B17" w14:textId="77777777" w:rsidR="00B108C8" w:rsidRDefault="00B108C8" w:rsidP="00D4156D">
      <w:pPr>
        <w:jc w:val="center"/>
        <w:rPr>
          <w:rFonts w:ascii="Times New Roman" w:hAnsi="Times New Roman"/>
          <w:szCs w:val="24"/>
        </w:rPr>
      </w:pPr>
    </w:p>
    <w:p w14:paraId="5D8A1089" w14:textId="55D4A78D" w:rsidR="009E3D01" w:rsidRDefault="00B108C8" w:rsidP="007B2951">
      <w:pPr>
        <w:widowControl w:val="0"/>
        <w:tabs>
          <w:tab w:val="left" w:pos="714"/>
          <w:tab w:val="left" w:pos="1443"/>
          <w:tab w:val="left" w:pos="2883"/>
          <w:tab w:val="left" w:pos="4323"/>
          <w:tab w:val="left" w:pos="5763"/>
        </w:tabs>
        <w:autoSpaceDE w:val="0"/>
        <w:autoSpaceDN w:val="0"/>
        <w:adjustRightInd w:val="0"/>
        <w:ind w:right="270"/>
        <w:rPr>
          <w:rFonts w:ascii="Times New Roman" w:hAnsi="Times New Roman"/>
          <w:szCs w:val="24"/>
        </w:rPr>
      </w:pPr>
      <w:r>
        <w:rPr>
          <w:rFonts w:ascii="Times New Roman" w:hAnsi="Times New Roman"/>
          <w:szCs w:val="24"/>
        </w:rPr>
        <w:t>DATE: _____________</w:t>
      </w:r>
    </w:p>
    <w:p w14:paraId="5A2CA623" w14:textId="7DEE655A" w:rsidR="002412B8" w:rsidRDefault="002412B8" w:rsidP="007B2951">
      <w:pPr>
        <w:widowControl w:val="0"/>
        <w:tabs>
          <w:tab w:val="left" w:pos="714"/>
          <w:tab w:val="left" w:pos="1443"/>
          <w:tab w:val="left" w:pos="2883"/>
          <w:tab w:val="left" w:pos="4323"/>
          <w:tab w:val="left" w:pos="5763"/>
        </w:tabs>
        <w:autoSpaceDE w:val="0"/>
        <w:autoSpaceDN w:val="0"/>
        <w:adjustRightInd w:val="0"/>
        <w:ind w:right="270"/>
        <w:rPr>
          <w:rFonts w:ascii="Times New Roman" w:hAnsi="Times New Roman"/>
          <w:szCs w:val="24"/>
        </w:rPr>
      </w:pPr>
    </w:p>
    <w:p w14:paraId="3DB32954" w14:textId="1D454A45" w:rsidR="002412B8" w:rsidRDefault="002412B8">
      <w:pPr>
        <w:rPr>
          <w:rFonts w:ascii="Times New Roman" w:hAnsi="Times New Roman"/>
          <w:szCs w:val="24"/>
        </w:rPr>
      </w:pPr>
      <w:r>
        <w:rPr>
          <w:rFonts w:ascii="Times New Roman" w:hAnsi="Times New Roman"/>
          <w:szCs w:val="24"/>
        </w:rPr>
        <w:br w:type="page"/>
      </w:r>
    </w:p>
    <w:p w14:paraId="2CDBD658" w14:textId="77777777" w:rsidR="00EE1575" w:rsidRDefault="00EE1575" w:rsidP="00EE1575">
      <w:pPr>
        <w:rPr>
          <w:rFonts w:ascii="Times New Roman" w:hAnsi="Times New Roman"/>
          <w:szCs w:val="24"/>
        </w:rPr>
      </w:pPr>
      <w:r>
        <w:rPr>
          <w:noProof/>
        </w:rPr>
        <w:lastRenderedPageBreak/>
        <w:drawing>
          <wp:inline distT="0" distB="0" distL="0" distR="0" wp14:anchorId="156AD6B4" wp14:editId="3EBB7489">
            <wp:extent cx="5943600" cy="7753985"/>
            <wp:effectExtent l="0" t="0" r="0" b="0"/>
            <wp:docPr id="2" name="Picture 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753985"/>
                    </a:xfrm>
                    <a:prstGeom prst="rect">
                      <a:avLst/>
                    </a:prstGeom>
                    <a:noFill/>
                    <a:ln>
                      <a:noFill/>
                    </a:ln>
                  </pic:spPr>
                </pic:pic>
              </a:graphicData>
            </a:graphic>
          </wp:inline>
        </w:drawing>
      </w:r>
    </w:p>
    <w:p w14:paraId="08BAB96D" w14:textId="77777777" w:rsidR="00EE1575" w:rsidRDefault="00EE1575" w:rsidP="00EE1575">
      <w:pPr>
        <w:rPr>
          <w:rFonts w:ascii="Times New Roman" w:hAnsi="Times New Roman"/>
          <w:szCs w:val="24"/>
        </w:rPr>
      </w:pPr>
      <w:r>
        <w:rPr>
          <w:rFonts w:ascii="Times New Roman" w:hAnsi="Times New Roman"/>
          <w:szCs w:val="24"/>
        </w:rPr>
        <w:br w:type="page"/>
      </w:r>
    </w:p>
    <w:p w14:paraId="7E683AB3" w14:textId="77777777" w:rsidR="00EE1575" w:rsidRDefault="00EE1575" w:rsidP="00EE1575">
      <w:pPr>
        <w:rPr>
          <w:rFonts w:ascii="Times New Roman" w:hAnsi="Times New Roman"/>
          <w:szCs w:val="24"/>
        </w:rPr>
      </w:pPr>
      <w:r>
        <w:rPr>
          <w:noProof/>
        </w:rPr>
        <w:lastRenderedPageBreak/>
        <w:drawing>
          <wp:inline distT="0" distB="0" distL="0" distR="0" wp14:anchorId="38727324" wp14:editId="19B7F343">
            <wp:extent cx="5943600" cy="775398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753985"/>
                    </a:xfrm>
                    <a:prstGeom prst="rect">
                      <a:avLst/>
                    </a:prstGeom>
                    <a:noFill/>
                    <a:ln>
                      <a:noFill/>
                    </a:ln>
                  </pic:spPr>
                </pic:pic>
              </a:graphicData>
            </a:graphic>
          </wp:inline>
        </w:drawing>
      </w:r>
    </w:p>
    <w:p w14:paraId="7FA0D664" w14:textId="77777777" w:rsidR="00EE1575" w:rsidRDefault="00EE1575" w:rsidP="00EE1575">
      <w:pPr>
        <w:rPr>
          <w:rFonts w:ascii="Times New Roman" w:hAnsi="Times New Roman"/>
          <w:szCs w:val="24"/>
        </w:rPr>
      </w:pPr>
      <w:r>
        <w:rPr>
          <w:rFonts w:ascii="Times New Roman" w:hAnsi="Times New Roman"/>
          <w:szCs w:val="24"/>
        </w:rPr>
        <w:br w:type="page"/>
      </w:r>
    </w:p>
    <w:p w14:paraId="584DB3C9" w14:textId="77777777" w:rsidR="00EE1575" w:rsidRDefault="00EE1575" w:rsidP="00EE1575">
      <w:pPr>
        <w:rPr>
          <w:rFonts w:ascii="Times New Roman" w:hAnsi="Times New Roman"/>
          <w:szCs w:val="24"/>
        </w:rPr>
      </w:pPr>
      <w:r>
        <w:rPr>
          <w:noProof/>
        </w:rPr>
        <w:lastRenderedPageBreak/>
        <w:drawing>
          <wp:inline distT="0" distB="0" distL="0" distR="0" wp14:anchorId="40FC1A3F" wp14:editId="2287B29D">
            <wp:extent cx="5943600" cy="7753985"/>
            <wp:effectExtent l="0" t="0" r="0" b="0"/>
            <wp:docPr id="4" name="Picture 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753985"/>
                    </a:xfrm>
                    <a:prstGeom prst="rect">
                      <a:avLst/>
                    </a:prstGeom>
                    <a:noFill/>
                    <a:ln>
                      <a:noFill/>
                    </a:ln>
                  </pic:spPr>
                </pic:pic>
              </a:graphicData>
            </a:graphic>
          </wp:inline>
        </w:drawing>
      </w:r>
    </w:p>
    <w:p w14:paraId="37F710CB" w14:textId="77777777" w:rsidR="00EE1575" w:rsidRDefault="00EE1575" w:rsidP="00EE1575">
      <w:pPr>
        <w:rPr>
          <w:rFonts w:ascii="Times New Roman" w:hAnsi="Times New Roman"/>
          <w:szCs w:val="24"/>
        </w:rPr>
      </w:pPr>
      <w:r>
        <w:rPr>
          <w:rFonts w:ascii="Times New Roman" w:hAnsi="Times New Roman"/>
          <w:szCs w:val="24"/>
        </w:rPr>
        <w:br w:type="page"/>
      </w:r>
    </w:p>
    <w:p w14:paraId="1C4C0F5E" w14:textId="77777777" w:rsidR="00EE1575" w:rsidRDefault="00EE1575" w:rsidP="00EE1575">
      <w:pPr>
        <w:rPr>
          <w:rFonts w:ascii="Times New Roman" w:hAnsi="Times New Roman"/>
          <w:szCs w:val="24"/>
        </w:rPr>
      </w:pPr>
      <w:r>
        <w:rPr>
          <w:noProof/>
        </w:rPr>
        <w:lastRenderedPageBreak/>
        <w:drawing>
          <wp:inline distT="0" distB="0" distL="0" distR="0" wp14:anchorId="4ADBEEB3" wp14:editId="726135AC">
            <wp:extent cx="5943600" cy="775398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53985"/>
                    </a:xfrm>
                    <a:prstGeom prst="rect">
                      <a:avLst/>
                    </a:prstGeom>
                    <a:noFill/>
                    <a:ln>
                      <a:noFill/>
                    </a:ln>
                  </pic:spPr>
                </pic:pic>
              </a:graphicData>
            </a:graphic>
          </wp:inline>
        </w:drawing>
      </w:r>
    </w:p>
    <w:p w14:paraId="2CF657E6" w14:textId="77777777" w:rsidR="00EE1575" w:rsidRDefault="00EE1575" w:rsidP="00EE1575">
      <w:pPr>
        <w:rPr>
          <w:rFonts w:ascii="Times New Roman" w:hAnsi="Times New Roman"/>
          <w:szCs w:val="24"/>
        </w:rPr>
      </w:pPr>
      <w:r>
        <w:rPr>
          <w:rFonts w:ascii="Times New Roman" w:hAnsi="Times New Roman"/>
          <w:szCs w:val="24"/>
        </w:rPr>
        <w:br w:type="page"/>
      </w:r>
    </w:p>
    <w:p w14:paraId="063EE8E0" w14:textId="2CACFAB4" w:rsidR="00CF257D" w:rsidRDefault="00D81122" w:rsidP="00EE1575">
      <w:pPr>
        <w:widowControl w:val="0"/>
        <w:tabs>
          <w:tab w:val="left" w:pos="714"/>
          <w:tab w:val="left" w:pos="1443"/>
          <w:tab w:val="left" w:pos="2883"/>
          <w:tab w:val="left" w:pos="4323"/>
          <w:tab w:val="left" w:pos="5763"/>
        </w:tabs>
        <w:autoSpaceDE w:val="0"/>
        <w:autoSpaceDN w:val="0"/>
        <w:adjustRightInd w:val="0"/>
        <w:ind w:right="270"/>
        <w:rPr>
          <w:rFonts w:ascii="Times New Roman" w:hAnsi="Times New Roman"/>
          <w:szCs w:val="24"/>
        </w:rPr>
      </w:pPr>
      <w:r>
        <w:rPr>
          <w:noProof/>
        </w:rPr>
        <w:lastRenderedPageBreak/>
        <w:drawing>
          <wp:inline distT="0" distB="0" distL="0" distR="0" wp14:anchorId="031A99EB" wp14:editId="0FF7E196">
            <wp:extent cx="5943600" cy="7691755"/>
            <wp:effectExtent l="0" t="0" r="0" b="4445"/>
            <wp:docPr id="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a:picLocks noChangeAspect="1"/>
                    </pic:cNvPicPr>
                  </pic:nvPicPr>
                  <pic:blipFill>
                    <a:blip r:embed="rId20"/>
                    <a:stretch>
                      <a:fillRect/>
                    </a:stretch>
                  </pic:blipFill>
                  <pic:spPr>
                    <a:xfrm>
                      <a:off x="0" y="0"/>
                      <a:ext cx="5943600" cy="7691755"/>
                    </a:xfrm>
                    <a:prstGeom prst="rect">
                      <a:avLst/>
                    </a:prstGeom>
                  </pic:spPr>
                </pic:pic>
              </a:graphicData>
            </a:graphic>
          </wp:inline>
        </w:drawing>
      </w:r>
    </w:p>
    <w:p w14:paraId="0999FC25" w14:textId="77777777" w:rsidR="002D0147" w:rsidRDefault="002D0147">
      <w:pPr>
        <w:rPr>
          <w:rFonts w:ascii="Times New Roman" w:hAnsi="Times New Roman"/>
          <w:szCs w:val="24"/>
        </w:rPr>
      </w:pPr>
      <w:r>
        <w:rPr>
          <w:rFonts w:ascii="Times New Roman" w:hAnsi="Times New Roman"/>
          <w:szCs w:val="24"/>
        </w:rPr>
        <w:br w:type="page"/>
      </w:r>
    </w:p>
    <w:p w14:paraId="4BACA350" w14:textId="0EAFE9FB" w:rsidR="00CF257D" w:rsidRDefault="002D0147">
      <w:pPr>
        <w:rPr>
          <w:rFonts w:ascii="Times New Roman" w:hAnsi="Times New Roman"/>
          <w:szCs w:val="24"/>
        </w:rPr>
      </w:pPr>
      <w:r>
        <w:rPr>
          <w:noProof/>
        </w:rPr>
        <w:lastRenderedPageBreak/>
        <w:drawing>
          <wp:inline distT="0" distB="0" distL="0" distR="0" wp14:anchorId="0DAFF19E" wp14:editId="31D4ED0D">
            <wp:extent cx="5935980" cy="7680960"/>
            <wp:effectExtent l="0" t="0" r="7620" b="0"/>
            <wp:docPr id="1578167190" name="Picture 1" descr="A close-up of a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67190" name="Picture 1" descr="A close-up of a form&#10;&#10;Description automatically generated with medium confidenc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5980" cy="7680960"/>
                    </a:xfrm>
                    <a:prstGeom prst="rect">
                      <a:avLst/>
                    </a:prstGeom>
                    <a:noFill/>
                    <a:ln>
                      <a:noFill/>
                    </a:ln>
                  </pic:spPr>
                </pic:pic>
              </a:graphicData>
            </a:graphic>
          </wp:inline>
        </w:drawing>
      </w:r>
      <w:r w:rsidR="00CF257D">
        <w:rPr>
          <w:rFonts w:ascii="Times New Roman" w:hAnsi="Times New Roman"/>
          <w:szCs w:val="24"/>
        </w:rPr>
        <w:br w:type="page"/>
      </w:r>
    </w:p>
    <w:p w14:paraId="66564797" w14:textId="48A81DD2" w:rsidR="00CF257D" w:rsidRPr="00CF257D" w:rsidRDefault="00CF257D" w:rsidP="00CF257D">
      <w:pPr>
        <w:jc w:val="center"/>
        <w:rPr>
          <w:rFonts w:ascii="Times New Roman" w:hAnsi="Times New Roman"/>
          <w:b/>
          <w:sz w:val="24"/>
          <w:szCs w:val="24"/>
        </w:rPr>
      </w:pPr>
      <w:r>
        <w:rPr>
          <w:rFonts w:ascii="Times New Roman" w:hAnsi="Times New Roman"/>
          <w:b/>
          <w:sz w:val="24"/>
          <w:szCs w:val="24"/>
        </w:rPr>
        <w:lastRenderedPageBreak/>
        <w:t>FORM OF CONTRACT</w:t>
      </w:r>
    </w:p>
    <w:p w14:paraId="17056624" w14:textId="77777777" w:rsidR="00CF257D" w:rsidRPr="00CF257D" w:rsidRDefault="00CF257D" w:rsidP="00CF257D">
      <w:pPr>
        <w:jc w:val="both"/>
        <w:rPr>
          <w:rFonts w:ascii="Times New Roman" w:hAnsi="Times New Roman"/>
          <w:sz w:val="24"/>
          <w:szCs w:val="24"/>
        </w:rPr>
      </w:pPr>
    </w:p>
    <w:p w14:paraId="452C3756" w14:textId="7E0D28BB"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t>THIS AGREEMENT</w:t>
      </w:r>
      <w:r w:rsidRPr="00CF257D">
        <w:rPr>
          <w:rFonts w:ascii="Times New Roman" w:hAnsi="Times New Roman"/>
          <w:sz w:val="24"/>
          <w:szCs w:val="24"/>
        </w:rPr>
        <w:t xml:space="preserve"> made on </w:t>
      </w:r>
      <w:r w:rsidR="00582259">
        <w:rPr>
          <w:rFonts w:ascii="Times New Roman" w:hAnsi="Times New Roman"/>
          <w:sz w:val="24"/>
          <w:szCs w:val="24"/>
        </w:rPr>
        <w:t>__________________</w:t>
      </w:r>
      <w:r w:rsidRPr="00CF257D">
        <w:rPr>
          <w:rFonts w:ascii="Times New Roman" w:hAnsi="Times New Roman"/>
          <w:sz w:val="24"/>
          <w:szCs w:val="24"/>
        </w:rPr>
        <w:t xml:space="preserve">, by and between the </w:t>
      </w:r>
      <w:r w:rsidR="0073792A">
        <w:rPr>
          <w:rFonts w:ascii="Times New Roman" w:hAnsi="Times New Roman"/>
          <w:b/>
          <w:bCs/>
          <w:sz w:val="24"/>
          <w:szCs w:val="24"/>
        </w:rPr>
        <w:t>HOUSING AUTHORITY OF THE TOWN OF HARRISON</w:t>
      </w:r>
      <w:r w:rsidRPr="00CF257D">
        <w:rPr>
          <w:rFonts w:ascii="Times New Roman" w:hAnsi="Times New Roman"/>
          <w:sz w:val="24"/>
          <w:szCs w:val="24"/>
        </w:rPr>
        <w:t xml:space="preserve">, </w:t>
      </w:r>
      <w:r w:rsidR="0073792A">
        <w:rPr>
          <w:rFonts w:ascii="Times New Roman" w:hAnsi="Times New Roman"/>
          <w:sz w:val="24"/>
          <w:szCs w:val="24"/>
        </w:rPr>
        <w:t>788 Harrison Avenue, Building #1</w:t>
      </w:r>
      <w:r w:rsidRPr="00CF257D">
        <w:rPr>
          <w:rFonts w:ascii="Times New Roman" w:hAnsi="Times New Roman"/>
          <w:sz w:val="24"/>
          <w:szCs w:val="24"/>
        </w:rPr>
        <w:t xml:space="preserve">, </w:t>
      </w:r>
      <w:r w:rsidR="0073792A">
        <w:rPr>
          <w:rFonts w:ascii="Times New Roman" w:hAnsi="Times New Roman"/>
          <w:sz w:val="24"/>
          <w:szCs w:val="24"/>
        </w:rPr>
        <w:t>Harrison, New Jersey 07029</w:t>
      </w:r>
      <w:r w:rsidRPr="00CF257D">
        <w:rPr>
          <w:rFonts w:ascii="Times New Roman" w:hAnsi="Times New Roman"/>
          <w:sz w:val="24"/>
          <w:szCs w:val="24"/>
        </w:rPr>
        <w:t xml:space="preserve"> (hereinafter called the “HOUSING AUTHORITY”) and </w:t>
      </w:r>
      <w:r w:rsidR="00582259">
        <w:rPr>
          <w:rFonts w:ascii="Times New Roman" w:hAnsi="Times New Roman"/>
          <w:sz w:val="24"/>
          <w:szCs w:val="24"/>
        </w:rPr>
        <w:t>_____________________________</w:t>
      </w:r>
      <w:r w:rsidRPr="00CF257D">
        <w:rPr>
          <w:rFonts w:ascii="Times New Roman" w:hAnsi="Times New Roman"/>
          <w:sz w:val="24"/>
          <w:szCs w:val="24"/>
        </w:rPr>
        <w:t xml:space="preserve"> (hereinafter called the “</w:t>
      </w:r>
      <w:r w:rsidR="00717243">
        <w:rPr>
          <w:rFonts w:ascii="Times New Roman" w:hAnsi="Times New Roman"/>
          <w:sz w:val="24"/>
          <w:szCs w:val="24"/>
        </w:rPr>
        <w:t>CONSULTANT</w:t>
      </w:r>
      <w:r w:rsidRPr="00CF257D">
        <w:rPr>
          <w:rFonts w:ascii="Times New Roman" w:hAnsi="Times New Roman"/>
          <w:sz w:val="24"/>
          <w:szCs w:val="24"/>
        </w:rPr>
        <w:t xml:space="preserve">”). </w:t>
      </w:r>
    </w:p>
    <w:p w14:paraId="4C53CA4A" w14:textId="0B787858" w:rsidR="00CF257D" w:rsidRPr="00CF257D" w:rsidRDefault="00CF257D" w:rsidP="00CF257D">
      <w:pPr>
        <w:jc w:val="both"/>
        <w:rPr>
          <w:rFonts w:ascii="Times New Roman" w:hAnsi="Times New Roman"/>
          <w:sz w:val="24"/>
          <w:szCs w:val="24"/>
        </w:rPr>
      </w:pPr>
      <w:r w:rsidRPr="00CF257D">
        <w:rPr>
          <w:rFonts w:ascii="Times New Roman" w:hAnsi="Times New Roman"/>
          <w:sz w:val="24"/>
          <w:szCs w:val="24"/>
        </w:rPr>
        <w:tab/>
      </w:r>
      <w:r w:rsidRPr="00CF257D">
        <w:rPr>
          <w:rFonts w:ascii="Times New Roman" w:hAnsi="Times New Roman"/>
          <w:b/>
          <w:sz w:val="24"/>
          <w:szCs w:val="24"/>
        </w:rPr>
        <w:t>WITNESSETH</w:t>
      </w:r>
      <w:r w:rsidRPr="00CF257D">
        <w:rPr>
          <w:rFonts w:ascii="Times New Roman" w:hAnsi="Times New Roman"/>
          <w:sz w:val="24"/>
          <w:szCs w:val="24"/>
        </w:rPr>
        <w:t xml:space="preserve">, that the Housing Authority and the </w:t>
      </w:r>
      <w:r w:rsidR="00717243">
        <w:rPr>
          <w:rFonts w:ascii="Times New Roman" w:hAnsi="Times New Roman"/>
          <w:sz w:val="24"/>
          <w:szCs w:val="24"/>
        </w:rPr>
        <w:t>Consultant</w:t>
      </w:r>
      <w:r w:rsidRPr="00CF257D">
        <w:rPr>
          <w:rFonts w:ascii="Times New Roman" w:hAnsi="Times New Roman"/>
          <w:sz w:val="24"/>
          <w:szCs w:val="24"/>
        </w:rPr>
        <w:t>, for the consideration stated herein, agree as follows:</w:t>
      </w:r>
    </w:p>
    <w:p w14:paraId="45844FE0" w14:textId="77777777" w:rsidR="00CF257D" w:rsidRPr="00CF257D" w:rsidRDefault="00CF257D" w:rsidP="00CF257D">
      <w:pPr>
        <w:jc w:val="both"/>
        <w:rPr>
          <w:rFonts w:ascii="Times New Roman" w:hAnsi="Times New Roman"/>
          <w:sz w:val="24"/>
          <w:szCs w:val="24"/>
        </w:rPr>
      </w:pPr>
    </w:p>
    <w:p w14:paraId="7FF919CA" w14:textId="2A62BF68" w:rsidR="00CF257D" w:rsidRDefault="00CF257D" w:rsidP="00CF257D">
      <w:pPr>
        <w:spacing w:after="120"/>
        <w:jc w:val="both"/>
        <w:rPr>
          <w:rFonts w:ascii="Times New Roman" w:hAnsi="Times New Roman"/>
          <w:sz w:val="24"/>
          <w:szCs w:val="24"/>
        </w:rPr>
      </w:pPr>
      <w:r w:rsidRPr="00CF257D">
        <w:rPr>
          <w:rFonts w:ascii="Times New Roman" w:hAnsi="Times New Roman"/>
          <w:sz w:val="24"/>
          <w:szCs w:val="24"/>
        </w:rPr>
        <w:tab/>
      </w:r>
      <w:r w:rsidRPr="00CF257D">
        <w:rPr>
          <w:rFonts w:ascii="Times New Roman" w:hAnsi="Times New Roman"/>
          <w:b/>
          <w:bCs/>
          <w:sz w:val="24"/>
          <w:szCs w:val="24"/>
        </w:rPr>
        <w:t>ARTICLE 1: Scope of Services</w:t>
      </w:r>
      <w:r w:rsidRPr="00CF257D">
        <w:rPr>
          <w:rFonts w:ascii="Times New Roman" w:hAnsi="Times New Roman"/>
          <w:sz w:val="24"/>
          <w:szCs w:val="24"/>
        </w:rPr>
        <w:t xml:space="preserve">. The </w:t>
      </w:r>
      <w:r w:rsidR="00717243">
        <w:rPr>
          <w:rFonts w:ascii="Times New Roman" w:hAnsi="Times New Roman"/>
          <w:sz w:val="24"/>
          <w:szCs w:val="24"/>
        </w:rPr>
        <w:t>Consultant</w:t>
      </w:r>
      <w:r w:rsidRPr="00CF257D">
        <w:rPr>
          <w:rFonts w:ascii="Times New Roman" w:hAnsi="Times New Roman"/>
          <w:sz w:val="24"/>
          <w:szCs w:val="24"/>
        </w:rPr>
        <w:t xml:space="preserve"> shall provide the full range of services identified in the Housing Authority’s Request for Proposals and the </w:t>
      </w:r>
      <w:r w:rsidR="00717243">
        <w:rPr>
          <w:rFonts w:ascii="Times New Roman" w:hAnsi="Times New Roman"/>
          <w:sz w:val="24"/>
          <w:szCs w:val="24"/>
        </w:rPr>
        <w:t>Consultant</w:t>
      </w:r>
      <w:r w:rsidRPr="00CF257D">
        <w:rPr>
          <w:rFonts w:ascii="Times New Roman" w:hAnsi="Times New Roman"/>
          <w:sz w:val="24"/>
          <w:szCs w:val="24"/>
        </w:rPr>
        <w:t xml:space="preserve">’s proposal. </w:t>
      </w:r>
      <w:r w:rsidR="00AA62DD">
        <w:rPr>
          <w:rFonts w:ascii="Times New Roman" w:hAnsi="Times New Roman"/>
          <w:sz w:val="24"/>
          <w:szCs w:val="24"/>
        </w:rPr>
        <w:t>T</w:t>
      </w:r>
      <w:r w:rsidRPr="00CF257D">
        <w:rPr>
          <w:rFonts w:ascii="Times New Roman" w:hAnsi="Times New Roman"/>
          <w:sz w:val="24"/>
          <w:szCs w:val="24"/>
        </w:rPr>
        <w:t xml:space="preserve">he services shall be provided in </w:t>
      </w:r>
      <w:r w:rsidR="006C38AA">
        <w:rPr>
          <w:rFonts w:ascii="Times New Roman" w:hAnsi="Times New Roman"/>
          <w:sz w:val="24"/>
          <w:szCs w:val="24"/>
        </w:rPr>
        <w:t xml:space="preserve">a competent and professional manner, in </w:t>
      </w:r>
      <w:r w:rsidRPr="00CF257D">
        <w:rPr>
          <w:rFonts w:ascii="Times New Roman" w:hAnsi="Times New Roman"/>
          <w:sz w:val="24"/>
          <w:szCs w:val="24"/>
        </w:rPr>
        <w:t xml:space="preserve">accordance with prevailing professional standards and applicable Federal, State, and Local statutes, rules, regulations, ordinances, orders, and </w:t>
      </w:r>
      <w:r w:rsidRPr="006C38AA">
        <w:rPr>
          <w:rFonts w:ascii="Times New Roman" w:hAnsi="Times New Roman"/>
          <w:sz w:val="24"/>
          <w:szCs w:val="24"/>
        </w:rPr>
        <w:t>codes.</w:t>
      </w:r>
      <w:r w:rsidR="00E24769" w:rsidRPr="006C38AA">
        <w:rPr>
          <w:rFonts w:ascii="Times New Roman" w:hAnsi="Times New Roman"/>
          <w:sz w:val="24"/>
          <w:szCs w:val="24"/>
        </w:rPr>
        <w:t xml:space="preserve"> </w:t>
      </w:r>
      <w:r w:rsidR="006C38AA" w:rsidRPr="006C38AA">
        <w:rPr>
          <w:rFonts w:ascii="Times New Roman" w:hAnsi="Times New Roman"/>
          <w:sz w:val="24"/>
          <w:szCs w:val="24"/>
        </w:rPr>
        <w:t>The Housing Authority shall be entitled to a satisfactory performance of all Services and to full and prompt cooperation by the Consultant in all aspects of the Services.</w:t>
      </w:r>
      <w:r w:rsidR="005C13D3">
        <w:rPr>
          <w:rFonts w:ascii="Times New Roman" w:hAnsi="Times New Roman"/>
          <w:sz w:val="24"/>
          <w:szCs w:val="24"/>
        </w:rPr>
        <w:t xml:space="preserve"> </w:t>
      </w:r>
      <w:r w:rsidR="005C13D3" w:rsidRPr="00E24769">
        <w:rPr>
          <w:rFonts w:ascii="Times New Roman" w:hAnsi="Times New Roman"/>
          <w:sz w:val="24"/>
          <w:szCs w:val="24"/>
        </w:rPr>
        <w:t xml:space="preserve">The </w:t>
      </w:r>
      <w:r w:rsidR="005C13D3">
        <w:rPr>
          <w:rFonts w:ascii="Times New Roman" w:hAnsi="Times New Roman"/>
          <w:sz w:val="24"/>
          <w:szCs w:val="24"/>
        </w:rPr>
        <w:t>Consultant</w:t>
      </w:r>
      <w:r w:rsidR="005C13D3" w:rsidRPr="00E24769">
        <w:rPr>
          <w:rFonts w:ascii="Times New Roman" w:hAnsi="Times New Roman"/>
          <w:sz w:val="24"/>
          <w:szCs w:val="24"/>
        </w:rPr>
        <w:t xml:space="preserve"> shall be responsible for all damages arising out of or resulting from the </w:t>
      </w:r>
      <w:r w:rsidR="005C13D3">
        <w:rPr>
          <w:rFonts w:ascii="Times New Roman" w:hAnsi="Times New Roman"/>
          <w:sz w:val="24"/>
          <w:szCs w:val="24"/>
        </w:rPr>
        <w:t>Consultant</w:t>
      </w:r>
      <w:r w:rsidR="005C13D3" w:rsidRPr="00E24769">
        <w:rPr>
          <w:rFonts w:ascii="Times New Roman" w:hAnsi="Times New Roman"/>
          <w:sz w:val="24"/>
          <w:szCs w:val="24"/>
        </w:rPr>
        <w:t>’s performance under this Contract.</w:t>
      </w:r>
    </w:p>
    <w:p w14:paraId="125F5D49" w14:textId="4FCE4900" w:rsidR="00CF257D" w:rsidRPr="00CF257D" w:rsidRDefault="00CF257D" w:rsidP="00CF257D">
      <w:pPr>
        <w:spacing w:after="120"/>
        <w:jc w:val="both"/>
        <w:rPr>
          <w:rFonts w:ascii="Times New Roman" w:hAnsi="Times New Roman"/>
          <w:sz w:val="24"/>
          <w:szCs w:val="24"/>
        </w:rPr>
      </w:pPr>
      <w:r w:rsidRPr="00CF257D">
        <w:rPr>
          <w:rFonts w:ascii="Times New Roman" w:hAnsi="Times New Roman"/>
          <w:sz w:val="24"/>
          <w:szCs w:val="24"/>
        </w:rPr>
        <w:tab/>
      </w:r>
      <w:r w:rsidRPr="00CF257D">
        <w:rPr>
          <w:rFonts w:ascii="Times New Roman" w:hAnsi="Times New Roman"/>
          <w:b/>
          <w:bCs/>
          <w:sz w:val="24"/>
          <w:szCs w:val="24"/>
        </w:rPr>
        <w:t>ARTICLE 2: Qualifications</w:t>
      </w:r>
      <w:r w:rsidRPr="00CF257D">
        <w:rPr>
          <w:rFonts w:ascii="Times New Roman" w:hAnsi="Times New Roman"/>
          <w:sz w:val="24"/>
          <w:szCs w:val="24"/>
        </w:rPr>
        <w:t xml:space="preserve">. The </w:t>
      </w:r>
      <w:r w:rsidR="00717243">
        <w:rPr>
          <w:rFonts w:ascii="Times New Roman" w:hAnsi="Times New Roman"/>
          <w:sz w:val="24"/>
          <w:szCs w:val="24"/>
        </w:rPr>
        <w:t>Consultant</w:t>
      </w:r>
      <w:r w:rsidRPr="00CF257D">
        <w:rPr>
          <w:rFonts w:ascii="Times New Roman" w:hAnsi="Times New Roman"/>
          <w:sz w:val="24"/>
          <w:szCs w:val="24"/>
        </w:rPr>
        <w:t xml:space="preserve"> represents that its personnel have the proper skill, training, background, knowledge, experience, rights, authorizations, integrity, character and licenses as necessary to perform the services described herein in a competent and professional manner.</w:t>
      </w:r>
    </w:p>
    <w:p w14:paraId="296FE494" w14:textId="3C09A6DF" w:rsidR="0002034D" w:rsidRPr="00CF257D" w:rsidRDefault="00CF257D" w:rsidP="00CF257D">
      <w:pPr>
        <w:spacing w:after="120"/>
        <w:jc w:val="both"/>
        <w:rPr>
          <w:rFonts w:ascii="Times New Roman" w:hAnsi="Times New Roman"/>
          <w:sz w:val="24"/>
          <w:szCs w:val="24"/>
        </w:rPr>
      </w:pPr>
      <w:r w:rsidRPr="00CF257D">
        <w:rPr>
          <w:rFonts w:ascii="Times New Roman" w:hAnsi="Times New Roman"/>
          <w:b/>
          <w:bCs/>
          <w:sz w:val="24"/>
          <w:szCs w:val="24"/>
        </w:rPr>
        <w:tab/>
        <w:t>ARTICLE 3: Agreement Term</w:t>
      </w:r>
      <w:r w:rsidRPr="00CF257D">
        <w:rPr>
          <w:rFonts w:ascii="Times New Roman" w:hAnsi="Times New Roman"/>
          <w:sz w:val="24"/>
          <w:szCs w:val="24"/>
        </w:rPr>
        <w:t xml:space="preserve">. This Agreement shall be in effect for the </w:t>
      </w:r>
      <w:r w:rsidR="00AA62DD" w:rsidRPr="00CF257D">
        <w:rPr>
          <w:rFonts w:ascii="Times New Roman" w:hAnsi="Times New Roman"/>
          <w:sz w:val="24"/>
          <w:szCs w:val="24"/>
        </w:rPr>
        <w:t>one-year</w:t>
      </w:r>
      <w:r w:rsidRPr="00CF257D">
        <w:rPr>
          <w:rFonts w:ascii="Times New Roman" w:hAnsi="Times New Roman"/>
          <w:sz w:val="24"/>
          <w:szCs w:val="24"/>
        </w:rPr>
        <w:t xml:space="preserve"> period commencing </w:t>
      </w:r>
      <w:r w:rsidR="00582259" w:rsidRPr="00582259">
        <w:rPr>
          <w:rFonts w:ascii="Times New Roman" w:hAnsi="Times New Roman"/>
          <w:b/>
          <w:sz w:val="24"/>
          <w:szCs w:val="24"/>
          <w:u w:val="single"/>
        </w:rPr>
        <w:t>November 1, 2025</w:t>
      </w:r>
      <w:r w:rsidR="00582259">
        <w:rPr>
          <w:rFonts w:ascii="Times New Roman" w:hAnsi="Times New Roman"/>
          <w:sz w:val="24"/>
          <w:szCs w:val="24"/>
        </w:rPr>
        <w:t xml:space="preserve"> </w:t>
      </w:r>
      <w:r w:rsidRPr="00CF257D">
        <w:rPr>
          <w:rFonts w:ascii="Times New Roman" w:hAnsi="Times New Roman"/>
          <w:sz w:val="24"/>
          <w:szCs w:val="24"/>
        </w:rPr>
        <w:t xml:space="preserve">and ending </w:t>
      </w:r>
      <w:r w:rsidR="00582259" w:rsidRPr="00582259">
        <w:rPr>
          <w:rFonts w:ascii="Times New Roman" w:hAnsi="Times New Roman"/>
          <w:b/>
          <w:sz w:val="24"/>
          <w:szCs w:val="24"/>
          <w:u w:val="single"/>
        </w:rPr>
        <w:t>October 31, 2025.</w:t>
      </w:r>
    </w:p>
    <w:p w14:paraId="2E672E95" w14:textId="11AF89B6" w:rsidR="00CF257D" w:rsidRDefault="00CF257D" w:rsidP="00CF257D">
      <w:pPr>
        <w:spacing w:after="120"/>
        <w:jc w:val="both"/>
        <w:rPr>
          <w:rFonts w:ascii="Times New Roman" w:hAnsi="Times New Roman"/>
          <w:sz w:val="24"/>
          <w:szCs w:val="24"/>
        </w:rPr>
      </w:pPr>
      <w:r w:rsidRPr="00CF257D">
        <w:rPr>
          <w:rFonts w:ascii="Times New Roman" w:hAnsi="Times New Roman"/>
          <w:sz w:val="24"/>
          <w:szCs w:val="24"/>
        </w:rPr>
        <w:tab/>
      </w:r>
      <w:r w:rsidRPr="00CF257D">
        <w:rPr>
          <w:rFonts w:ascii="Times New Roman" w:hAnsi="Times New Roman"/>
          <w:b/>
          <w:bCs/>
          <w:sz w:val="24"/>
          <w:szCs w:val="24"/>
        </w:rPr>
        <w:t>ARTICLE 4: Compensation</w:t>
      </w:r>
      <w:r w:rsidRPr="00CF257D">
        <w:rPr>
          <w:rFonts w:ascii="Times New Roman" w:hAnsi="Times New Roman"/>
          <w:sz w:val="24"/>
          <w:szCs w:val="24"/>
        </w:rPr>
        <w:t xml:space="preserve">. </w:t>
      </w:r>
      <w:bookmarkStart w:id="29" w:name="_Hlk150432866"/>
      <w:r w:rsidRPr="00CF257D">
        <w:rPr>
          <w:rFonts w:ascii="Times New Roman" w:hAnsi="Times New Roman"/>
          <w:sz w:val="24"/>
          <w:szCs w:val="24"/>
        </w:rPr>
        <w:t xml:space="preserve">The </w:t>
      </w:r>
      <w:r w:rsidR="00717243">
        <w:rPr>
          <w:rFonts w:ascii="Times New Roman" w:hAnsi="Times New Roman"/>
          <w:sz w:val="24"/>
          <w:szCs w:val="24"/>
        </w:rPr>
        <w:t>Consultant</w:t>
      </w:r>
      <w:r w:rsidR="00751BFA">
        <w:rPr>
          <w:rFonts w:ascii="Times New Roman" w:hAnsi="Times New Roman"/>
          <w:sz w:val="24"/>
          <w:szCs w:val="24"/>
        </w:rPr>
        <w:t>’s compensation</w:t>
      </w:r>
      <w:r w:rsidR="005C13D3">
        <w:rPr>
          <w:rFonts w:ascii="Times New Roman" w:hAnsi="Times New Roman"/>
          <w:sz w:val="24"/>
          <w:szCs w:val="24"/>
        </w:rPr>
        <w:t xml:space="preserve"> for the services provided according to the terms of this Agreement </w:t>
      </w:r>
      <w:bookmarkStart w:id="30" w:name="_Hlk150432755"/>
      <w:bookmarkEnd w:id="29"/>
      <w:r w:rsidR="00751BFA">
        <w:rPr>
          <w:rFonts w:ascii="Times New Roman" w:hAnsi="Times New Roman"/>
          <w:sz w:val="24"/>
          <w:szCs w:val="24"/>
        </w:rPr>
        <w:t xml:space="preserve">shall be </w:t>
      </w:r>
      <w:r w:rsidR="00582259">
        <w:rPr>
          <w:rFonts w:ascii="Times New Roman" w:hAnsi="Times New Roman"/>
          <w:sz w:val="24"/>
          <w:szCs w:val="24"/>
        </w:rPr>
        <w:t>______________</w:t>
      </w:r>
      <w:r w:rsidR="00AA62DD" w:rsidRPr="00AA62DD">
        <w:rPr>
          <w:rFonts w:ascii="Times New Roman" w:hAnsi="Times New Roman"/>
          <w:sz w:val="24"/>
          <w:szCs w:val="24"/>
        </w:rPr>
        <w:t xml:space="preserve">. </w:t>
      </w:r>
      <w:bookmarkEnd w:id="30"/>
      <w:r w:rsidR="00AA62DD" w:rsidRPr="00AA62DD">
        <w:rPr>
          <w:rFonts w:ascii="Times New Roman" w:hAnsi="Times New Roman"/>
          <w:sz w:val="24"/>
          <w:szCs w:val="24"/>
        </w:rPr>
        <w:t>The Consultant shall submit detailed monthly invoices to the Housing Authority which identify all services performed and contain a full cost breakdown for all such services.</w:t>
      </w:r>
      <w:r w:rsidR="00AA62DD">
        <w:rPr>
          <w:rFonts w:ascii="Times New Roman" w:hAnsi="Times New Roman"/>
          <w:sz w:val="24"/>
          <w:szCs w:val="24"/>
        </w:rPr>
        <w:t xml:space="preserve"> </w:t>
      </w:r>
      <w:r w:rsidRPr="00CF257D">
        <w:rPr>
          <w:rFonts w:ascii="Times New Roman" w:hAnsi="Times New Roman"/>
          <w:sz w:val="24"/>
          <w:szCs w:val="24"/>
        </w:rPr>
        <w:t xml:space="preserve">The invoices shall be reviewed for payment approval by the Housing Authority’s </w:t>
      </w:r>
      <w:r w:rsidR="00AA62DD">
        <w:rPr>
          <w:rFonts w:ascii="Times New Roman" w:hAnsi="Times New Roman"/>
          <w:sz w:val="24"/>
          <w:szCs w:val="24"/>
        </w:rPr>
        <w:t>Executive Director</w:t>
      </w:r>
      <w:r w:rsidRPr="00CF257D">
        <w:rPr>
          <w:rFonts w:ascii="Times New Roman" w:hAnsi="Times New Roman"/>
          <w:sz w:val="24"/>
          <w:szCs w:val="24"/>
        </w:rPr>
        <w:t>.</w:t>
      </w:r>
    </w:p>
    <w:p w14:paraId="3041A5D6" w14:textId="40D3D69E" w:rsidR="00CF257D" w:rsidRPr="00CF257D" w:rsidRDefault="00CF257D" w:rsidP="00206DE7">
      <w:pPr>
        <w:spacing w:after="120"/>
        <w:ind w:firstLine="720"/>
        <w:jc w:val="both"/>
        <w:rPr>
          <w:rFonts w:ascii="Times New Roman" w:hAnsi="Times New Roman"/>
          <w:sz w:val="24"/>
          <w:szCs w:val="24"/>
        </w:rPr>
      </w:pPr>
      <w:r w:rsidRPr="00CF257D">
        <w:rPr>
          <w:rFonts w:ascii="Times New Roman" w:hAnsi="Times New Roman"/>
          <w:b/>
          <w:bCs/>
          <w:sz w:val="24"/>
          <w:szCs w:val="24"/>
        </w:rPr>
        <w:t>ARTICLE 5: Insurance</w:t>
      </w:r>
      <w:r w:rsidRPr="00CF257D">
        <w:rPr>
          <w:rFonts w:ascii="Times New Roman" w:hAnsi="Times New Roman"/>
          <w:sz w:val="24"/>
          <w:szCs w:val="24"/>
        </w:rPr>
        <w:t xml:space="preserve">. The </w:t>
      </w:r>
      <w:r w:rsidR="00717243">
        <w:rPr>
          <w:rFonts w:ascii="Times New Roman" w:hAnsi="Times New Roman"/>
          <w:sz w:val="24"/>
          <w:szCs w:val="24"/>
        </w:rPr>
        <w:t>Consultant</w:t>
      </w:r>
      <w:r w:rsidRPr="00CF257D">
        <w:rPr>
          <w:rFonts w:ascii="Times New Roman" w:hAnsi="Times New Roman"/>
          <w:sz w:val="24"/>
          <w:szCs w:val="24"/>
        </w:rPr>
        <w:t xml:space="preserve"> shall obtain and maintain adequate insurance coverage</w:t>
      </w:r>
      <w:r w:rsidR="00AA62DD">
        <w:rPr>
          <w:rFonts w:ascii="Times New Roman" w:hAnsi="Times New Roman"/>
          <w:sz w:val="24"/>
          <w:szCs w:val="24"/>
        </w:rPr>
        <w:t>, as identified in the Housing Authority’s Request for Proposals,</w:t>
      </w:r>
      <w:r w:rsidRPr="00CF257D">
        <w:rPr>
          <w:rFonts w:ascii="Times New Roman" w:hAnsi="Times New Roman"/>
          <w:sz w:val="24"/>
          <w:szCs w:val="24"/>
        </w:rPr>
        <w:t xml:space="preserve"> throughout the term of this Agreement</w:t>
      </w:r>
      <w:r w:rsidR="00AA62DD">
        <w:rPr>
          <w:rFonts w:ascii="Times New Roman" w:hAnsi="Times New Roman"/>
          <w:sz w:val="24"/>
          <w:szCs w:val="24"/>
        </w:rPr>
        <w:t xml:space="preserve">. </w:t>
      </w:r>
      <w:r w:rsidR="00206DE7" w:rsidRPr="00FB6FDF">
        <w:rPr>
          <w:rFonts w:ascii="Times New Roman" w:hAnsi="Times New Roman"/>
          <w:sz w:val="24"/>
          <w:szCs w:val="24"/>
        </w:rPr>
        <w:t xml:space="preserve">The </w:t>
      </w:r>
      <w:r w:rsidR="00206DE7">
        <w:rPr>
          <w:rFonts w:ascii="Times New Roman" w:hAnsi="Times New Roman"/>
          <w:sz w:val="24"/>
          <w:szCs w:val="24"/>
        </w:rPr>
        <w:t xml:space="preserve">Consultant </w:t>
      </w:r>
      <w:r w:rsidR="00206DE7" w:rsidRPr="00FB6FDF">
        <w:rPr>
          <w:rFonts w:ascii="Times New Roman" w:hAnsi="Times New Roman"/>
          <w:sz w:val="24"/>
          <w:szCs w:val="24"/>
        </w:rPr>
        <w:t xml:space="preserve">must provide a Certificate of Insurance naming </w:t>
      </w:r>
      <w:r w:rsidR="00206DE7">
        <w:rPr>
          <w:rFonts w:ascii="Times New Roman" w:hAnsi="Times New Roman"/>
          <w:sz w:val="24"/>
          <w:szCs w:val="24"/>
        </w:rPr>
        <w:t xml:space="preserve">the Housing Authority as an </w:t>
      </w:r>
      <w:r w:rsidR="00206DE7" w:rsidRPr="00FB6FDF">
        <w:rPr>
          <w:rFonts w:ascii="Times New Roman" w:hAnsi="Times New Roman"/>
          <w:sz w:val="24"/>
          <w:szCs w:val="24"/>
        </w:rPr>
        <w:t>additional insured.</w:t>
      </w:r>
      <w:r w:rsidR="00206DE7">
        <w:rPr>
          <w:rFonts w:ascii="Times New Roman" w:hAnsi="Times New Roman"/>
          <w:sz w:val="24"/>
          <w:szCs w:val="24"/>
        </w:rPr>
        <w:t xml:space="preserve"> </w:t>
      </w:r>
      <w:r w:rsidRPr="00CF257D">
        <w:rPr>
          <w:rFonts w:ascii="Times New Roman" w:hAnsi="Times New Roman"/>
          <w:sz w:val="24"/>
          <w:szCs w:val="24"/>
        </w:rPr>
        <w:t>The Housing Authority shall be notified in writing at least thirty (30) days prior to any change in or cancellation of insurance coverage.</w:t>
      </w:r>
    </w:p>
    <w:p w14:paraId="6999EF6F" w14:textId="52166022" w:rsidR="00EB4955" w:rsidRPr="00EB4955" w:rsidRDefault="00EB4955" w:rsidP="00CF257D">
      <w:pPr>
        <w:spacing w:after="120"/>
        <w:ind w:firstLine="720"/>
        <w:jc w:val="both"/>
        <w:rPr>
          <w:rFonts w:ascii="Times New Roman" w:hAnsi="Times New Roman"/>
          <w:sz w:val="24"/>
          <w:szCs w:val="24"/>
        </w:rPr>
      </w:pPr>
      <w:r w:rsidRPr="00EB4955">
        <w:rPr>
          <w:rFonts w:ascii="Times New Roman" w:hAnsi="Times New Roman"/>
          <w:b/>
          <w:bCs/>
          <w:sz w:val="24"/>
          <w:szCs w:val="24"/>
        </w:rPr>
        <w:t>ARTICLE 6: Indemnification</w:t>
      </w:r>
      <w:r w:rsidRPr="00EB4955">
        <w:rPr>
          <w:rFonts w:ascii="Times New Roman" w:hAnsi="Times New Roman"/>
          <w:sz w:val="24"/>
          <w:szCs w:val="24"/>
        </w:rPr>
        <w:t xml:space="preserve">. The Consultant shall indemnify and hold harmless the Housing Authority and its Board, </w:t>
      </w:r>
      <w:r>
        <w:rPr>
          <w:rFonts w:ascii="Times New Roman" w:hAnsi="Times New Roman"/>
          <w:sz w:val="24"/>
          <w:szCs w:val="24"/>
        </w:rPr>
        <w:t>Commissioners</w:t>
      </w:r>
      <w:r w:rsidRPr="00EB4955">
        <w:rPr>
          <w:rFonts w:ascii="Times New Roman" w:hAnsi="Times New Roman"/>
          <w:sz w:val="24"/>
          <w:szCs w:val="24"/>
        </w:rPr>
        <w:t>, officers, directors, and employees from and against any and all claims, suits, actions, damages, losses and expenses, including but not limited to reasonable attorneys’ fees, arising out of or resulting from the Consultant’s performance under this Contract.</w:t>
      </w:r>
    </w:p>
    <w:p w14:paraId="6183D037" w14:textId="4C32BC34" w:rsidR="00CF257D" w:rsidRPr="00CF257D" w:rsidRDefault="00CF257D" w:rsidP="00CF257D">
      <w:pPr>
        <w:spacing w:after="120"/>
        <w:ind w:firstLine="720"/>
        <w:jc w:val="both"/>
        <w:rPr>
          <w:rFonts w:ascii="Times New Roman" w:hAnsi="Times New Roman"/>
          <w:b/>
          <w:bCs/>
          <w:sz w:val="24"/>
          <w:szCs w:val="24"/>
        </w:rPr>
      </w:pPr>
      <w:r w:rsidRPr="00CF257D">
        <w:rPr>
          <w:rFonts w:ascii="Times New Roman" w:hAnsi="Times New Roman"/>
          <w:b/>
          <w:bCs/>
          <w:sz w:val="24"/>
          <w:szCs w:val="24"/>
        </w:rPr>
        <w:t xml:space="preserve">ARTICLE </w:t>
      </w:r>
      <w:r w:rsidR="00EB4955">
        <w:rPr>
          <w:rFonts w:ascii="Times New Roman" w:hAnsi="Times New Roman"/>
          <w:b/>
          <w:bCs/>
          <w:sz w:val="24"/>
          <w:szCs w:val="24"/>
        </w:rPr>
        <w:t>7</w:t>
      </w:r>
      <w:r w:rsidRPr="00CF257D">
        <w:rPr>
          <w:rFonts w:ascii="Times New Roman" w:hAnsi="Times New Roman"/>
          <w:b/>
          <w:bCs/>
          <w:sz w:val="24"/>
          <w:szCs w:val="24"/>
        </w:rPr>
        <w:t>: Subcontracting</w:t>
      </w:r>
      <w:r w:rsidRPr="00CF257D">
        <w:rPr>
          <w:rFonts w:ascii="Times New Roman" w:hAnsi="Times New Roman"/>
          <w:bCs/>
          <w:sz w:val="24"/>
          <w:szCs w:val="24"/>
        </w:rPr>
        <w:t>.</w:t>
      </w:r>
      <w:r w:rsidRPr="00CF257D">
        <w:rPr>
          <w:rFonts w:ascii="Times New Roman" w:hAnsi="Times New Roman"/>
          <w:b/>
          <w:bCs/>
          <w:sz w:val="24"/>
          <w:szCs w:val="24"/>
        </w:rPr>
        <w:t xml:space="preserve"> </w:t>
      </w:r>
      <w:r w:rsidRPr="00CF257D">
        <w:rPr>
          <w:rFonts w:ascii="Times New Roman" w:hAnsi="Times New Roman"/>
          <w:sz w:val="24"/>
          <w:szCs w:val="24"/>
        </w:rPr>
        <w:t xml:space="preserve">The </w:t>
      </w:r>
      <w:r w:rsidR="00717243">
        <w:rPr>
          <w:rFonts w:ascii="Times New Roman" w:hAnsi="Times New Roman"/>
          <w:sz w:val="24"/>
          <w:szCs w:val="24"/>
        </w:rPr>
        <w:t>Consultant</w:t>
      </w:r>
      <w:r w:rsidRPr="00CF257D">
        <w:rPr>
          <w:rFonts w:ascii="Times New Roman" w:hAnsi="Times New Roman"/>
          <w:sz w:val="24"/>
          <w:szCs w:val="24"/>
        </w:rPr>
        <w:t xml:space="preserve"> shall be solely responsible for the performance of this Agreement. The use of a Subcontractor, except as approved in writing by the Housing Authority’s </w:t>
      </w:r>
      <w:r w:rsidR="00EE48F1">
        <w:rPr>
          <w:rFonts w:ascii="Times New Roman" w:hAnsi="Times New Roman"/>
          <w:sz w:val="24"/>
          <w:szCs w:val="24"/>
        </w:rPr>
        <w:t>Executive Director</w:t>
      </w:r>
      <w:r w:rsidRPr="00CF257D">
        <w:rPr>
          <w:rFonts w:ascii="Times New Roman" w:hAnsi="Times New Roman"/>
          <w:sz w:val="24"/>
          <w:szCs w:val="24"/>
        </w:rPr>
        <w:t xml:space="preserve">, shall be prohibited. Approval of a subcontractor shall be granted in the Housing Authority’s sole discretion. Substitution of a subcontractor without the </w:t>
      </w:r>
      <w:r w:rsidRPr="00CF257D">
        <w:rPr>
          <w:rFonts w:ascii="Times New Roman" w:hAnsi="Times New Roman"/>
          <w:sz w:val="24"/>
          <w:szCs w:val="24"/>
        </w:rPr>
        <w:lastRenderedPageBreak/>
        <w:t>Housing Authority’s written approval is prohibited.</w:t>
      </w:r>
      <w:r w:rsidRPr="00CF257D">
        <w:rPr>
          <w:rFonts w:ascii="Times New Roman" w:hAnsi="Times New Roman"/>
          <w:b/>
          <w:bCs/>
          <w:sz w:val="24"/>
          <w:szCs w:val="24"/>
        </w:rPr>
        <w:t xml:space="preserve"> </w:t>
      </w:r>
      <w:r w:rsidRPr="00CF257D">
        <w:rPr>
          <w:rFonts w:ascii="Times New Roman" w:hAnsi="Times New Roman"/>
          <w:sz w:val="24"/>
          <w:szCs w:val="24"/>
        </w:rPr>
        <w:t>Any use of a Subcontractor in violation of this provision shall be deemed a material breach of this Agreement.</w:t>
      </w:r>
    </w:p>
    <w:p w14:paraId="18D7C724" w14:textId="5023F6D5" w:rsidR="00CF257D" w:rsidRPr="00CF257D" w:rsidRDefault="00CF257D" w:rsidP="00CF257D">
      <w:pPr>
        <w:spacing w:after="120"/>
        <w:jc w:val="both"/>
        <w:rPr>
          <w:rFonts w:ascii="Times New Roman" w:hAnsi="Times New Roman"/>
          <w:sz w:val="24"/>
          <w:szCs w:val="24"/>
        </w:rPr>
      </w:pPr>
      <w:r w:rsidRPr="00CF257D">
        <w:rPr>
          <w:rFonts w:ascii="Times New Roman" w:hAnsi="Times New Roman"/>
          <w:b/>
          <w:sz w:val="24"/>
          <w:szCs w:val="24"/>
        </w:rPr>
        <w:tab/>
        <w:t xml:space="preserve">ARTICLE </w:t>
      </w:r>
      <w:r w:rsidR="00EB4955">
        <w:rPr>
          <w:rFonts w:ascii="Times New Roman" w:hAnsi="Times New Roman"/>
          <w:b/>
          <w:sz w:val="24"/>
          <w:szCs w:val="24"/>
        </w:rPr>
        <w:t>8</w:t>
      </w:r>
      <w:r w:rsidRPr="00CF257D">
        <w:rPr>
          <w:rFonts w:ascii="Times New Roman" w:hAnsi="Times New Roman"/>
          <w:b/>
          <w:sz w:val="24"/>
          <w:szCs w:val="24"/>
        </w:rPr>
        <w:t>: Independent Contractor Relationship</w:t>
      </w:r>
      <w:r w:rsidRPr="00CF257D">
        <w:rPr>
          <w:rFonts w:ascii="Times New Roman" w:hAnsi="Times New Roman"/>
          <w:sz w:val="24"/>
          <w:szCs w:val="24"/>
        </w:rPr>
        <w:t xml:space="preserve">. The </w:t>
      </w:r>
      <w:r w:rsidR="00717243">
        <w:rPr>
          <w:rFonts w:ascii="Times New Roman" w:hAnsi="Times New Roman"/>
          <w:sz w:val="24"/>
          <w:szCs w:val="24"/>
        </w:rPr>
        <w:t>Consultant</w:t>
      </w:r>
      <w:r w:rsidRPr="00CF257D">
        <w:rPr>
          <w:rFonts w:ascii="Times New Roman" w:hAnsi="Times New Roman"/>
          <w:sz w:val="24"/>
          <w:szCs w:val="24"/>
        </w:rPr>
        <w:t xml:space="preserve"> is, and shall be, in the performance of its obligations under this Agreement, an independent contractor, and not an employee, agent or servant of the Housing Authority. All persons engaged in any of the services performed pursuant to this Agreement shall at all times, and in all places, be subject to the </w:t>
      </w:r>
      <w:r w:rsidR="00717243">
        <w:rPr>
          <w:rFonts w:ascii="Times New Roman" w:hAnsi="Times New Roman"/>
          <w:sz w:val="24"/>
          <w:szCs w:val="24"/>
        </w:rPr>
        <w:t>Consultant</w:t>
      </w:r>
      <w:r w:rsidRPr="00CF257D">
        <w:rPr>
          <w:rFonts w:ascii="Times New Roman" w:hAnsi="Times New Roman"/>
          <w:sz w:val="24"/>
          <w:szCs w:val="24"/>
        </w:rPr>
        <w:t>’s sole direction, supervision and control.</w:t>
      </w:r>
    </w:p>
    <w:p w14:paraId="28FF7EE8" w14:textId="5FE5EC2E" w:rsid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t xml:space="preserve">ARTICLE </w:t>
      </w:r>
      <w:r w:rsidR="00EB4955">
        <w:rPr>
          <w:rFonts w:ascii="Times New Roman" w:hAnsi="Times New Roman"/>
          <w:b/>
          <w:sz w:val="24"/>
          <w:szCs w:val="24"/>
        </w:rPr>
        <w:t>9</w:t>
      </w:r>
      <w:r w:rsidRPr="00CF257D">
        <w:rPr>
          <w:rFonts w:ascii="Times New Roman" w:hAnsi="Times New Roman"/>
          <w:b/>
          <w:sz w:val="24"/>
          <w:szCs w:val="24"/>
        </w:rPr>
        <w:t>: Termination for Convenience</w:t>
      </w:r>
      <w:r w:rsidRPr="00CF257D">
        <w:rPr>
          <w:rFonts w:ascii="Times New Roman" w:hAnsi="Times New Roman"/>
          <w:sz w:val="24"/>
          <w:szCs w:val="24"/>
        </w:rPr>
        <w:t>.</w:t>
      </w:r>
      <w:r w:rsidRPr="00CF257D">
        <w:rPr>
          <w:rFonts w:ascii="Times New Roman" w:hAnsi="Times New Roman"/>
          <w:b/>
          <w:sz w:val="24"/>
          <w:szCs w:val="24"/>
        </w:rPr>
        <w:t xml:space="preserve"> </w:t>
      </w:r>
      <w:r w:rsidRPr="00CF257D">
        <w:rPr>
          <w:rFonts w:ascii="Times New Roman" w:hAnsi="Times New Roman"/>
          <w:sz w:val="24"/>
          <w:szCs w:val="24"/>
        </w:rPr>
        <w:t xml:space="preserve">The Housing Authority may terminate this Agreement, in whole or in part, by delivering to the </w:t>
      </w:r>
      <w:r w:rsidR="00717243">
        <w:rPr>
          <w:rFonts w:ascii="Times New Roman" w:hAnsi="Times New Roman"/>
          <w:sz w:val="24"/>
          <w:szCs w:val="24"/>
        </w:rPr>
        <w:t>Consultant</w:t>
      </w:r>
      <w:r w:rsidRPr="00CF257D">
        <w:rPr>
          <w:rFonts w:ascii="Times New Roman" w:hAnsi="Times New Roman"/>
          <w:sz w:val="24"/>
          <w:szCs w:val="24"/>
        </w:rPr>
        <w:t xml:space="preserve"> written notice </w:t>
      </w:r>
      <w:r w:rsidR="00EE48F1">
        <w:rPr>
          <w:rFonts w:ascii="Times New Roman" w:hAnsi="Times New Roman"/>
          <w:sz w:val="24"/>
          <w:szCs w:val="24"/>
        </w:rPr>
        <w:t>ten (10) business days</w:t>
      </w:r>
      <w:r w:rsidRPr="00CF257D">
        <w:rPr>
          <w:rFonts w:ascii="Times New Roman" w:hAnsi="Times New Roman"/>
          <w:sz w:val="24"/>
          <w:szCs w:val="24"/>
        </w:rPr>
        <w:t xml:space="preserve"> prior to any effective termination date. The Notice of Termination shall specify: 1) that the termination is for the convenience of the Housing Authority; 2) the extent of the termination; and 3) the effective date of the termination. In the event of a termination for convenience hereunder, the Housing Authority shall pay the </w:t>
      </w:r>
      <w:r w:rsidR="00717243">
        <w:rPr>
          <w:rFonts w:ascii="Times New Roman" w:hAnsi="Times New Roman"/>
          <w:sz w:val="24"/>
          <w:szCs w:val="24"/>
        </w:rPr>
        <w:t>Consultant</w:t>
      </w:r>
      <w:r w:rsidRPr="00CF257D">
        <w:rPr>
          <w:rFonts w:ascii="Times New Roman" w:hAnsi="Times New Roman"/>
          <w:sz w:val="24"/>
          <w:szCs w:val="24"/>
        </w:rPr>
        <w:t xml:space="preserve"> for services rendered through the date of termination.</w:t>
      </w:r>
    </w:p>
    <w:p w14:paraId="208E826D" w14:textId="549F13A8" w:rsidR="00EB4955" w:rsidRPr="00CF257D" w:rsidRDefault="00EB4955" w:rsidP="00CF257D">
      <w:pPr>
        <w:spacing w:after="120"/>
        <w:ind w:firstLine="720"/>
        <w:jc w:val="both"/>
        <w:rPr>
          <w:rFonts w:ascii="Times New Roman" w:hAnsi="Times New Roman"/>
          <w:sz w:val="24"/>
          <w:szCs w:val="24"/>
        </w:rPr>
      </w:pPr>
      <w:r w:rsidRPr="00EB4955">
        <w:rPr>
          <w:rFonts w:ascii="Times New Roman" w:hAnsi="Times New Roman"/>
          <w:b/>
          <w:bCs/>
          <w:sz w:val="24"/>
          <w:szCs w:val="24"/>
        </w:rPr>
        <w:t>ARTICLE 10: Termination by Default</w:t>
      </w:r>
      <w:r w:rsidRPr="00EB4955">
        <w:rPr>
          <w:rFonts w:ascii="Times New Roman" w:hAnsi="Times New Roman"/>
          <w:sz w:val="24"/>
          <w:szCs w:val="24"/>
        </w:rPr>
        <w:t xml:space="preserve">. This Contract may be terminated if there has been a material default in the performance or observance of any term or condition herein by the Consultant. The failure to perform any of the following shall constitute an event of default: 1) failure to satisfactorily and timely perform any or all of the services specified herein; 2) discontinuation of services without authorization or justification; 3) failure to maintain adequate insurance coverage; </w:t>
      </w:r>
      <w:r w:rsidR="00371CF1">
        <w:rPr>
          <w:rFonts w:ascii="Times New Roman" w:hAnsi="Times New Roman"/>
          <w:sz w:val="24"/>
          <w:szCs w:val="24"/>
        </w:rPr>
        <w:t>4</w:t>
      </w:r>
      <w:r w:rsidRPr="00EB4955">
        <w:rPr>
          <w:rFonts w:ascii="Times New Roman" w:hAnsi="Times New Roman"/>
          <w:sz w:val="24"/>
          <w:szCs w:val="24"/>
        </w:rPr>
        <w:t xml:space="preserve">) failure to comply with applicable legal requirements; and </w:t>
      </w:r>
      <w:r w:rsidR="00371CF1">
        <w:rPr>
          <w:rFonts w:ascii="Times New Roman" w:hAnsi="Times New Roman"/>
          <w:sz w:val="24"/>
          <w:szCs w:val="24"/>
        </w:rPr>
        <w:t>5</w:t>
      </w:r>
      <w:r w:rsidRPr="00EB4955">
        <w:rPr>
          <w:rFonts w:ascii="Times New Roman" w:hAnsi="Times New Roman"/>
          <w:sz w:val="24"/>
          <w:szCs w:val="24"/>
        </w:rPr>
        <w:t>) suspension from participation in any federal or state government programs. The Housing Authority may, in its discretion, elect not to declare a default or to terminate the contract, but such election shall not constitute a waiver by the Housing Authority of its right to pursue any or all available legal remedies, nor shall Consultant be relieved of any of its responsibilities, duties or obligations under this Contract.</w:t>
      </w:r>
    </w:p>
    <w:p w14:paraId="6CB4410D" w14:textId="5F78ED28" w:rsidR="00CF257D" w:rsidRPr="00CF257D" w:rsidRDefault="00CF257D" w:rsidP="00CF257D">
      <w:pPr>
        <w:spacing w:after="120"/>
        <w:ind w:firstLine="720"/>
        <w:jc w:val="both"/>
        <w:rPr>
          <w:rFonts w:ascii="Times New Roman" w:hAnsi="Times New Roman"/>
          <w:b/>
          <w:bCs/>
          <w:sz w:val="24"/>
          <w:szCs w:val="24"/>
        </w:rPr>
      </w:pPr>
      <w:r w:rsidRPr="00CF257D">
        <w:rPr>
          <w:rFonts w:ascii="Times New Roman" w:hAnsi="Times New Roman"/>
          <w:b/>
          <w:bCs/>
          <w:sz w:val="24"/>
          <w:szCs w:val="24"/>
        </w:rPr>
        <w:t>ARTICLE 1</w:t>
      </w:r>
      <w:r w:rsidR="00EB4955">
        <w:rPr>
          <w:rFonts w:ascii="Times New Roman" w:hAnsi="Times New Roman"/>
          <w:b/>
          <w:bCs/>
          <w:sz w:val="24"/>
          <w:szCs w:val="24"/>
        </w:rPr>
        <w:t>1</w:t>
      </w:r>
      <w:r w:rsidRPr="00CF257D">
        <w:rPr>
          <w:rFonts w:ascii="Times New Roman" w:hAnsi="Times New Roman"/>
          <w:b/>
          <w:bCs/>
          <w:sz w:val="24"/>
          <w:szCs w:val="24"/>
        </w:rPr>
        <w:t>: Prevailing Law</w:t>
      </w:r>
      <w:r w:rsidRPr="00CF257D">
        <w:rPr>
          <w:rFonts w:ascii="Times New Roman" w:hAnsi="Times New Roman"/>
          <w:bCs/>
          <w:sz w:val="24"/>
          <w:szCs w:val="24"/>
        </w:rPr>
        <w:t>.</w:t>
      </w:r>
      <w:r w:rsidRPr="00CF257D">
        <w:rPr>
          <w:rFonts w:ascii="Times New Roman" w:hAnsi="Times New Roman"/>
          <w:b/>
          <w:bCs/>
          <w:sz w:val="24"/>
          <w:szCs w:val="24"/>
        </w:rPr>
        <w:t xml:space="preserve"> </w:t>
      </w:r>
      <w:r w:rsidRPr="00CF257D">
        <w:rPr>
          <w:rFonts w:ascii="Times New Roman" w:hAnsi="Times New Roman"/>
          <w:sz w:val="24"/>
          <w:szCs w:val="24"/>
        </w:rPr>
        <w:t>This Agreement shall be governed by and construed in accordance with the laws of the State of New Jersey without reference to cho</w:t>
      </w:r>
      <w:r w:rsidR="008D2FEA">
        <w:rPr>
          <w:rFonts w:ascii="Times New Roman" w:hAnsi="Times New Roman"/>
          <w:sz w:val="24"/>
          <w:szCs w:val="24"/>
        </w:rPr>
        <w:t>ice</w:t>
      </w:r>
      <w:r w:rsidRPr="00CF257D">
        <w:rPr>
          <w:rFonts w:ascii="Times New Roman" w:hAnsi="Times New Roman"/>
          <w:sz w:val="24"/>
          <w:szCs w:val="24"/>
        </w:rPr>
        <w:t xml:space="preserve"> of law principles. Any and all disputes arising out of or related to this Agreement, or the services provided hereunder must be brought in the Superior Court of New Jersey, </w:t>
      </w:r>
      <w:r w:rsidR="006C7384">
        <w:rPr>
          <w:rFonts w:ascii="Times New Roman" w:hAnsi="Times New Roman"/>
          <w:sz w:val="24"/>
          <w:szCs w:val="24"/>
        </w:rPr>
        <w:t>Hudson</w:t>
      </w:r>
      <w:r w:rsidRPr="00CF257D">
        <w:rPr>
          <w:rFonts w:ascii="Times New Roman" w:hAnsi="Times New Roman"/>
          <w:sz w:val="24"/>
          <w:szCs w:val="24"/>
        </w:rPr>
        <w:t xml:space="preserve"> County.</w:t>
      </w:r>
      <w:r w:rsidRPr="00CF257D">
        <w:rPr>
          <w:rFonts w:ascii="Times New Roman" w:hAnsi="Times New Roman"/>
          <w:sz w:val="24"/>
          <w:szCs w:val="24"/>
        </w:rPr>
        <w:tab/>
      </w:r>
    </w:p>
    <w:p w14:paraId="5A308775" w14:textId="51105315"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t>ARTICLE 1</w:t>
      </w:r>
      <w:r w:rsidR="00EB4955">
        <w:rPr>
          <w:rFonts w:ascii="Times New Roman" w:hAnsi="Times New Roman"/>
          <w:b/>
          <w:sz w:val="24"/>
          <w:szCs w:val="24"/>
        </w:rPr>
        <w:t>2</w:t>
      </w:r>
      <w:r w:rsidRPr="00CF257D">
        <w:rPr>
          <w:rFonts w:ascii="Times New Roman" w:hAnsi="Times New Roman"/>
          <w:b/>
          <w:sz w:val="24"/>
          <w:szCs w:val="24"/>
        </w:rPr>
        <w:t>: Non-Debarment</w:t>
      </w:r>
      <w:r w:rsidRPr="00CF257D">
        <w:rPr>
          <w:rFonts w:ascii="Times New Roman" w:hAnsi="Times New Roman"/>
          <w:sz w:val="24"/>
          <w:szCs w:val="24"/>
        </w:rPr>
        <w:t xml:space="preserve">. By execution of this Agreement, the </w:t>
      </w:r>
      <w:r w:rsidR="00717243">
        <w:rPr>
          <w:rFonts w:ascii="Times New Roman" w:hAnsi="Times New Roman"/>
          <w:sz w:val="24"/>
          <w:szCs w:val="24"/>
        </w:rPr>
        <w:t>Consultant</w:t>
      </w:r>
      <w:r w:rsidRPr="00CF257D">
        <w:rPr>
          <w:rFonts w:ascii="Times New Roman" w:hAnsi="Times New Roman"/>
          <w:sz w:val="24"/>
          <w:szCs w:val="24"/>
        </w:rPr>
        <w:t xml:space="preserve"> certifies that it is not currently debarred by the Federal government, including the U.S. Department of Housing and Urban Development or any other Federal agency, the State of New Jersey, or any State agency. </w:t>
      </w:r>
    </w:p>
    <w:p w14:paraId="12C97789" w14:textId="119186C5"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t>ARTICLE 1</w:t>
      </w:r>
      <w:r w:rsidR="001154F3">
        <w:rPr>
          <w:rFonts w:ascii="Times New Roman" w:hAnsi="Times New Roman"/>
          <w:b/>
          <w:sz w:val="24"/>
          <w:szCs w:val="24"/>
        </w:rPr>
        <w:t>3</w:t>
      </w:r>
      <w:r w:rsidRPr="00CF257D">
        <w:rPr>
          <w:rFonts w:ascii="Times New Roman" w:hAnsi="Times New Roman"/>
          <w:b/>
          <w:sz w:val="24"/>
          <w:szCs w:val="24"/>
        </w:rPr>
        <w:t>: Confidentiality</w:t>
      </w:r>
      <w:r w:rsidRPr="00CF257D">
        <w:rPr>
          <w:rFonts w:ascii="Times New Roman" w:hAnsi="Times New Roman"/>
          <w:sz w:val="24"/>
          <w:szCs w:val="24"/>
        </w:rPr>
        <w:t xml:space="preserve">. All Services performed and provided under this Agreement, and other materials, data, transactions of all forms, financial information, documentation, inventions, designs and methods obtained from the Housing Authority in connection with the Services performed under this Agreement, made or developed by the </w:t>
      </w:r>
      <w:r w:rsidR="00717243">
        <w:rPr>
          <w:rFonts w:ascii="Times New Roman" w:hAnsi="Times New Roman"/>
          <w:sz w:val="24"/>
          <w:szCs w:val="24"/>
        </w:rPr>
        <w:t>Consultant</w:t>
      </w:r>
      <w:r w:rsidRPr="00CF257D">
        <w:rPr>
          <w:rFonts w:ascii="Times New Roman" w:hAnsi="Times New Roman"/>
          <w:sz w:val="24"/>
          <w:szCs w:val="24"/>
        </w:rPr>
        <w:t xml:space="preserve"> in the course of the performance of such Services, or the results of such Services, or for which the Housing Authority holds the proprietary rights, constitutes confidential information (“Confidential Information”) and may not, without the prior written consent of the Housing Authority, be used by the </w:t>
      </w:r>
      <w:r w:rsidR="00717243">
        <w:rPr>
          <w:rFonts w:ascii="Times New Roman" w:hAnsi="Times New Roman"/>
          <w:sz w:val="24"/>
          <w:szCs w:val="24"/>
        </w:rPr>
        <w:t>Consultant</w:t>
      </w:r>
      <w:r w:rsidRPr="00CF257D">
        <w:rPr>
          <w:rFonts w:ascii="Times New Roman" w:hAnsi="Times New Roman"/>
          <w:sz w:val="24"/>
          <w:szCs w:val="24"/>
        </w:rPr>
        <w:t xml:space="preserve"> for any purpose other than for the benefit of the Housing Authority, unless required by law.</w:t>
      </w:r>
    </w:p>
    <w:p w14:paraId="55FB890D" w14:textId="74393516"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lastRenderedPageBreak/>
        <w:t>ARTICLE 1</w:t>
      </w:r>
      <w:r w:rsidR="001154F3">
        <w:rPr>
          <w:rFonts w:ascii="Times New Roman" w:hAnsi="Times New Roman"/>
          <w:b/>
          <w:sz w:val="24"/>
          <w:szCs w:val="24"/>
        </w:rPr>
        <w:t>4</w:t>
      </w:r>
      <w:r w:rsidRPr="00CF257D">
        <w:rPr>
          <w:rFonts w:ascii="Times New Roman" w:hAnsi="Times New Roman"/>
          <w:b/>
          <w:sz w:val="24"/>
          <w:szCs w:val="24"/>
        </w:rPr>
        <w:t>: Non-Discrimination</w:t>
      </w:r>
      <w:r w:rsidRPr="00CF257D">
        <w:rPr>
          <w:rFonts w:ascii="Times New Roman" w:hAnsi="Times New Roman"/>
          <w:sz w:val="24"/>
          <w:szCs w:val="24"/>
        </w:rPr>
        <w:t xml:space="preserve">. The </w:t>
      </w:r>
      <w:r w:rsidR="00717243">
        <w:rPr>
          <w:rFonts w:ascii="Times New Roman" w:hAnsi="Times New Roman"/>
          <w:sz w:val="24"/>
          <w:szCs w:val="24"/>
        </w:rPr>
        <w:t>Consultant</w:t>
      </w:r>
      <w:r w:rsidRPr="00CF257D">
        <w:rPr>
          <w:rFonts w:ascii="Times New Roman" w:hAnsi="Times New Roman"/>
          <w:sz w:val="24"/>
          <w:szCs w:val="24"/>
        </w:rPr>
        <w:t xml:space="preserve"> agrees not to discriminate against any employee or applicant for employment because of race, religion, color, sex, sexual orientation, handicap, marital status, age, national origin or status as a veteran of the United States military, and to take affirmative action to ensure that they are afforded equal employment opportunities without discrimination. Such action shall be taken with reference to, but not limited to, recruitment, employment, termination, rates of pay or other forms of compensation, and selection for training or retraining, including apprenticeship and on the job training. </w:t>
      </w:r>
    </w:p>
    <w:p w14:paraId="2DC5A019" w14:textId="61A73C41" w:rsidR="00CF257D" w:rsidRPr="00CF257D" w:rsidRDefault="00CF257D" w:rsidP="00CF257D">
      <w:pPr>
        <w:spacing w:after="120"/>
        <w:ind w:firstLine="720"/>
        <w:jc w:val="both"/>
        <w:rPr>
          <w:rFonts w:ascii="Times New Roman" w:hAnsi="Times New Roman"/>
          <w:w w:val="1"/>
          <w:sz w:val="24"/>
          <w:szCs w:val="24"/>
        </w:rPr>
      </w:pPr>
      <w:r w:rsidRPr="00CF257D">
        <w:rPr>
          <w:rFonts w:ascii="Times New Roman" w:hAnsi="Times New Roman"/>
          <w:b/>
          <w:bCs/>
          <w:sz w:val="24"/>
          <w:szCs w:val="24"/>
        </w:rPr>
        <w:t>ARTICLE 1</w:t>
      </w:r>
      <w:r w:rsidR="001154F3">
        <w:rPr>
          <w:rFonts w:ascii="Times New Roman" w:hAnsi="Times New Roman"/>
          <w:b/>
          <w:bCs/>
          <w:sz w:val="24"/>
          <w:szCs w:val="24"/>
        </w:rPr>
        <w:t>5</w:t>
      </w:r>
      <w:r w:rsidRPr="00CF257D">
        <w:rPr>
          <w:rFonts w:ascii="Times New Roman" w:hAnsi="Times New Roman"/>
          <w:b/>
          <w:bCs/>
          <w:sz w:val="24"/>
          <w:szCs w:val="24"/>
        </w:rPr>
        <w:t>: Conflicts of Interest</w:t>
      </w:r>
      <w:r w:rsidRPr="00CF257D">
        <w:rPr>
          <w:rFonts w:ascii="Times New Roman" w:hAnsi="Times New Roman"/>
          <w:sz w:val="24"/>
          <w:szCs w:val="24"/>
        </w:rPr>
        <w:t>.</w:t>
      </w:r>
      <w:r w:rsidRPr="00CF257D">
        <w:t xml:space="preserve"> </w:t>
      </w:r>
      <w:r w:rsidRPr="00CF257D">
        <w:rPr>
          <w:rFonts w:ascii="Times New Roman" w:hAnsi="Times New Roman"/>
          <w:sz w:val="24"/>
          <w:szCs w:val="24"/>
        </w:rPr>
        <w:t xml:space="preserve">The </w:t>
      </w:r>
      <w:r w:rsidR="00717243">
        <w:rPr>
          <w:rFonts w:ascii="Times New Roman" w:hAnsi="Times New Roman"/>
          <w:sz w:val="24"/>
          <w:szCs w:val="24"/>
        </w:rPr>
        <w:t>Consultant</w:t>
      </w:r>
      <w:r w:rsidRPr="00CF257D">
        <w:rPr>
          <w:rFonts w:ascii="Times New Roman" w:hAnsi="Times New Roman"/>
          <w:sz w:val="24"/>
          <w:szCs w:val="24"/>
        </w:rPr>
        <w:t xml:space="preserve"> represents that it does not presently have any interest and will not acquire any interest, direct or indirect, which would conflict in any manner or degree with the performance of its obligations under this Agreement.</w:t>
      </w:r>
    </w:p>
    <w:p w14:paraId="119BB9E6" w14:textId="44860B46"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t>ARTICLE 1</w:t>
      </w:r>
      <w:r w:rsidR="001154F3">
        <w:rPr>
          <w:rFonts w:ascii="Times New Roman" w:hAnsi="Times New Roman"/>
          <w:b/>
          <w:sz w:val="24"/>
          <w:szCs w:val="24"/>
        </w:rPr>
        <w:t>6</w:t>
      </w:r>
      <w:r w:rsidRPr="00CF257D">
        <w:rPr>
          <w:rFonts w:ascii="Times New Roman" w:hAnsi="Times New Roman"/>
          <w:b/>
          <w:sz w:val="24"/>
          <w:szCs w:val="24"/>
        </w:rPr>
        <w:t>: Assignment</w:t>
      </w:r>
      <w:r w:rsidRPr="00CF257D">
        <w:rPr>
          <w:rFonts w:ascii="Times New Roman" w:hAnsi="Times New Roman"/>
          <w:sz w:val="24"/>
          <w:szCs w:val="24"/>
        </w:rPr>
        <w:t xml:space="preserve">. The </w:t>
      </w:r>
      <w:r w:rsidR="00717243">
        <w:rPr>
          <w:rFonts w:ascii="Times New Roman" w:hAnsi="Times New Roman"/>
          <w:sz w:val="24"/>
          <w:szCs w:val="24"/>
        </w:rPr>
        <w:t>Consultant</w:t>
      </w:r>
      <w:r w:rsidRPr="00CF257D">
        <w:rPr>
          <w:rFonts w:ascii="Times New Roman" w:hAnsi="Times New Roman"/>
          <w:sz w:val="24"/>
          <w:szCs w:val="24"/>
        </w:rPr>
        <w:t xml:space="preserve"> shall not assign, transfer, convey, or otherwise dispose of this Agreement, including its rights, title, or interest in or to the same of any part thereof without the prior written consent of the Housing Authority. Any purported assignment without the prior written consent of the Housing Authority shall be void and unenforceable. </w:t>
      </w:r>
    </w:p>
    <w:p w14:paraId="1E3765BA" w14:textId="6288BED9"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t>ARTICLE 1</w:t>
      </w:r>
      <w:r w:rsidR="001154F3">
        <w:rPr>
          <w:rFonts w:ascii="Times New Roman" w:hAnsi="Times New Roman"/>
          <w:b/>
          <w:sz w:val="24"/>
          <w:szCs w:val="24"/>
        </w:rPr>
        <w:t>7</w:t>
      </w:r>
      <w:r w:rsidRPr="00CF257D">
        <w:rPr>
          <w:rFonts w:ascii="Times New Roman" w:hAnsi="Times New Roman"/>
          <w:b/>
          <w:sz w:val="24"/>
          <w:szCs w:val="24"/>
        </w:rPr>
        <w:t>: Severability</w:t>
      </w:r>
      <w:r w:rsidRPr="00CF257D">
        <w:rPr>
          <w:rFonts w:ascii="Times New Roman" w:hAnsi="Times New Roman"/>
          <w:sz w:val="24"/>
          <w:szCs w:val="24"/>
        </w:rPr>
        <w:t>. If this Agreement contains any provision found to be unlawful by a court of competent jurisdiction, the same shall be deemed to be of no effect and shall be deemed stricken from this Agreement without affecting the binding force of this Agreement as it shall remain after omitting such provision.</w:t>
      </w:r>
    </w:p>
    <w:p w14:paraId="4E465AC0" w14:textId="4CB9EF51" w:rsidR="00CF257D" w:rsidRPr="00CF257D" w:rsidRDefault="00CF257D" w:rsidP="00CF257D">
      <w:pPr>
        <w:spacing w:after="120"/>
        <w:ind w:firstLine="720"/>
        <w:jc w:val="both"/>
        <w:rPr>
          <w:rFonts w:ascii="Times New Roman" w:hAnsi="Times New Roman"/>
          <w:bCs/>
          <w:sz w:val="24"/>
          <w:szCs w:val="24"/>
        </w:rPr>
      </w:pPr>
      <w:r w:rsidRPr="00CF257D">
        <w:rPr>
          <w:rFonts w:ascii="Times New Roman" w:hAnsi="Times New Roman"/>
          <w:b/>
          <w:sz w:val="24"/>
          <w:szCs w:val="24"/>
        </w:rPr>
        <w:t>ARTICLE 1</w:t>
      </w:r>
      <w:r w:rsidR="001154F3">
        <w:rPr>
          <w:rFonts w:ascii="Times New Roman" w:hAnsi="Times New Roman"/>
          <w:b/>
          <w:sz w:val="24"/>
          <w:szCs w:val="24"/>
        </w:rPr>
        <w:t>8</w:t>
      </w:r>
      <w:r w:rsidRPr="00CF257D">
        <w:rPr>
          <w:rFonts w:ascii="Times New Roman" w:hAnsi="Times New Roman"/>
          <w:b/>
          <w:sz w:val="24"/>
          <w:szCs w:val="24"/>
        </w:rPr>
        <w:t>: Counterparts</w:t>
      </w:r>
      <w:r w:rsidRPr="00CF257D">
        <w:rPr>
          <w:rFonts w:ascii="Times New Roman" w:hAnsi="Times New Roman"/>
          <w:bCs/>
          <w:sz w:val="24"/>
          <w:szCs w:val="24"/>
        </w:rPr>
        <w:t>. This Agreement may be executed in any number of counterparts, each of which shall be deemed an original, but all of which shall together constitute one and the same instrument.</w:t>
      </w:r>
    </w:p>
    <w:p w14:paraId="7C144AD8" w14:textId="7D59702C"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t>ARTICLE 1</w:t>
      </w:r>
      <w:r w:rsidR="001154F3">
        <w:rPr>
          <w:rFonts w:ascii="Times New Roman" w:hAnsi="Times New Roman"/>
          <w:b/>
          <w:sz w:val="24"/>
          <w:szCs w:val="24"/>
        </w:rPr>
        <w:t>9</w:t>
      </w:r>
      <w:r w:rsidRPr="00CF257D">
        <w:rPr>
          <w:rFonts w:ascii="Times New Roman" w:hAnsi="Times New Roman"/>
          <w:b/>
          <w:sz w:val="24"/>
          <w:szCs w:val="24"/>
        </w:rPr>
        <w:t>: Integration</w:t>
      </w:r>
      <w:r>
        <w:rPr>
          <w:rFonts w:ascii="Times New Roman" w:hAnsi="Times New Roman"/>
          <w:sz w:val="24"/>
          <w:szCs w:val="24"/>
        </w:rPr>
        <w:t xml:space="preserve">. </w:t>
      </w:r>
      <w:r w:rsidRPr="00CF257D">
        <w:rPr>
          <w:rFonts w:ascii="Times New Roman" w:hAnsi="Times New Roman"/>
          <w:sz w:val="24"/>
          <w:szCs w:val="24"/>
        </w:rPr>
        <w:t>This Agreement and the Housing Authority’s Request for Proposals shall constitute the entire agreement and understanding of the parties hereto with respect to the subject matter contained herein, and supersedes all prior agreements, promises, covenants, arrangements, communications, representations or warranties, whether oral or written, by any officer, employee or representative of any party hereto.</w:t>
      </w:r>
    </w:p>
    <w:p w14:paraId="31882B2B" w14:textId="1C66D906"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t xml:space="preserve">ARTICLE </w:t>
      </w:r>
      <w:r w:rsidR="001154F3">
        <w:rPr>
          <w:rFonts w:ascii="Times New Roman" w:hAnsi="Times New Roman"/>
          <w:b/>
          <w:sz w:val="24"/>
          <w:szCs w:val="24"/>
        </w:rPr>
        <w:t>20</w:t>
      </w:r>
      <w:r w:rsidRPr="00CF257D">
        <w:rPr>
          <w:rFonts w:ascii="Times New Roman" w:hAnsi="Times New Roman"/>
          <w:b/>
          <w:sz w:val="24"/>
          <w:szCs w:val="24"/>
        </w:rPr>
        <w:t>: Subsequent Modification</w:t>
      </w:r>
      <w:r w:rsidRPr="00CF257D">
        <w:rPr>
          <w:rFonts w:ascii="Times New Roman" w:hAnsi="Times New Roman"/>
          <w:sz w:val="24"/>
          <w:szCs w:val="24"/>
        </w:rPr>
        <w:t>. This Agreement may not be changed or modified except by written agreement specifically referencing this Agreement and executed by each of the parties hereto.</w:t>
      </w:r>
    </w:p>
    <w:p w14:paraId="4FECDD46" w14:textId="155A795D"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sz w:val="24"/>
          <w:szCs w:val="24"/>
        </w:rPr>
        <w:t>ARTICLE 2</w:t>
      </w:r>
      <w:r w:rsidR="001154F3">
        <w:rPr>
          <w:rFonts w:ascii="Times New Roman" w:hAnsi="Times New Roman"/>
          <w:b/>
          <w:sz w:val="24"/>
          <w:szCs w:val="24"/>
        </w:rPr>
        <w:t>1</w:t>
      </w:r>
      <w:r w:rsidRPr="00CF257D">
        <w:rPr>
          <w:rFonts w:ascii="Times New Roman" w:hAnsi="Times New Roman"/>
          <w:b/>
          <w:sz w:val="24"/>
          <w:szCs w:val="24"/>
        </w:rPr>
        <w:t>: Effect of Headings and Titles</w:t>
      </w:r>
      <w:r w:rsidRPr="00CF257D">
        <w:rPr>
          <w:rFonts w:ascii="Times New Roman" w:hAnsi="Times New Roman"/>
          <w:sz w:val="24"/>
          <w:szCs w:val="24"/>
        </w:rPr>
        <w:t>. The headings and titles used in this Agreement are solely for convenience of reference and shall not affect its interpretation or construction.</w:t>
      </w:r>
    </w:p>
    <w:p w14:paraId="4CF1994D" w14:textId="3D7F5D95" w:rsidR="00CF257D" w:rsidRPr="00CF257D" w:rsidRDefault="00CF257D" w:rsidP="00CF257D">
      <w:pPr>
        <w:spacing w:after="120"/>
        <w:ind w:firstLine="720"/>
        <w:jc w:val="both"/>
        <w:rPr>
          <w:rFonts w:ascii="Times New Roman" w:hAnsi="Times New Roman"/>
          <w:sz w:val="24"/>
          <w:szCs w:val="24"/>
        </w:rPr>
      </w:pPr>
      <w:r w:rsidRPr="00CF257D">
        <w:rPr>
          <w:rFonts w:ascii="Times New Roman" w:hAnsi="Times New Roman"/>
          <w:b/>
          <w:bCs/>
          <w:sz w:val="24"/>
          <w:szCs w:val="24"/>
        </w:rPr>
        <w:t>ARTICLE 2</w:t>
      </w:r>
      <w:r w:rsidR="001154F3">
        <w:rPr>
          <w:rFonts w:ascii="Times New Roman" w:hAnsi="Times New Roman"/>
          <w:b/>
          <w:bCs/>
          <w:sz w:val="24"/>
          <w:szCs w:val="24"/>
        </w:rPr>
        <w:t>2</w:t>
      </w:r>
      <w:r w:rsidRPr="00CF257D">
        <w:rPr>
          <w:rFonts w:ascii="Times New Roman" w:hAnsi="Times New Roman"/>
          <w:b/>
          <w:bCs/>
          <w:sz w:val="24"/>
          <w:szCs w:val="24"/>
        </w:rPr>
        <w:t>: No Interpretation Against Draftsman</w:t>
      </w:r>
      <w:r w:rsidRPr="00CF257D">
        <w:rPr>
          <w:rFonts w:ascii="Times New Roman" w:hAnsi="Times New Roman"/>
          <w:sz w:val="24"/>
          <w:szCs w:val="24"/>
        </w:rPr>
        <w:t>. This Agreement shall be construed without regard to any presumption or other rule requiring construction against the party causing this Agreement to be drafted.</w:t>
      </w:r>
    </w:p>
    <w:p w14:paraId="6B92F4C3" w14:textId="77777777" w:rsidR="00CF257D" w:rsidRPr="00CF257D" w:rsidRDefault="00CF257D" w:rsidP="00CF257D">
      <w:pPr>
        <w:spacing w:after="160" w:line="256" w:lineRule="auto"/>
        <w:rPr>
          <w:rFonts w:ascii="Times New Roman" w:hAnsi="Times New Roman"/>
          <w:b/>
          <w:sz w:val="24"/>
          <w:szCs w:val="24"/>
        </w:rPr>
      </w:pPr>
      <w:r w:rsidRPr="00CF257D">
        <w:rPr>
          <w:rFonts w:ascii="Times New Roman" w:hAnsi="Times New Roman"/>
          <w:b/>
          <w:sz w:val="24"/>
          <w:szCs w:val="24"/>
        </w:rPr>
        <w:br w:type="page"/>
      </w:r>
    </w:p>
    <w:p w14:paraId="7FC4DC37" w14:textId="77777777" w:rsidR="00CF257D" w:rsidRPr="00CF257D" w:rsidRDefault="00CF257D" w:rsidP="00AA62DD">
      <w:pPr>
        <w:ind w:firstLine="720"/>
        <w:jc w:val="both"/>
        <w:rPr>
          <w:rFonts w:ascii="Times New Roman" w:hAnsi="Times New Roman"/>
          <w:sz w:val="24"/>
          <w:szCs w:val="24"/>
        </w:rPr>
      </w:pPr>
      <w:r w:rsidRPr="00CF257D">
        <w:rPr>
          <w:rFonts w:ascii="Times New Roman" w:hAnsi="Times New Roman"/>
          <w:b/>
          <w:sz w:val="24"/>
          <w:szCs w:val="24"/>
        </w:rPr>
        <w:lastRenderedPageBreak/>
        <w:t>IN WITNESS WHEREOF</w:t>
      </w:r>
      <w:r w:rsidRPr="00CF257D">
        <w:rPr>
          <w:rFonts w:ascii="Times New Roman" w:hAnsi="Times New Roman"/>
          <w:sz w:val="24"/>
          <w:szCs w:val="24"/>
        </w:rPr>
        <w:t>, the parties hereto have caused this instrument to be executed the date and year first written above.</w:t>
      </w:r>
    </w:p>
    <w:p w14:paraId="745FCCB3" w14:textId="77777777" w:rsidR="00AA62DD" w:rsidRDefault="00AA62DD" w:rsidP="00AA62DD">
      <w:pPr>
        <w:rPr>
          <w:rFonts w:ascii="Times New Roman" w:hAnsi="Times New Roman"/>
          <w:sz w:val="24"/>
          <w:szCs w:val="24"/>
        </w:rPr>
      </w:pPr>
    </w:p>
    <w:p w14:paraId="5C56E3C6" w14:textId="77777777" w:rsidR="00AA62DD" w:rsidRPr="00AA62DD" w:rsidRDefault="00AA62DD" w:rsidP="00AA62DD">
      <w:pPr>
        <w:rPr>
          <w:rFonts w:ascii="Times New Roman" w:hAnsi="Times New Roman"/>
          <w:sz w:val="24"/>
          <w:szCs w:val="24"/>
        </w:rPr>
      </w:pPr>
    </w:p>
    <w:p w14:paraId="0C46CEBB" w14:textId="7C16E4B6" w:rsidR="00AA62DD" w:rsidRPr="00AA62DD" w:rsidRDefault="0073792A" w:rsidP="0073792A">
      <w:pPr>
        <w:ind w:left="3600"/>
        <w:rPr>
          <w:rFonts w:ascii="Times New Roman" w:hAnsi="Times New Roman"/>
          <w:b/>
          <w:sz w:val="24"/>
          <w:szCs w:val="24"/>
        </w:rPr>
      </w:pPr>
      <w:r>
        <w:rPr>
          <w:rFonts w:ascii="Times New Roman" w:hAnsi="Times New Roman"/>
          <w:b/>
          <w:sz w:val="24"/>
          <w:szCs w:val="24"/>
        </w:rPr>
        <w:t>HOUSING AUTHORITY OF THE TOWN OF HARRISON</w:t>
      </w:r>
    </w:p>
    <w:p w14:paraId="13759568" w14:textId="77777777" w:rsidR="00AA62DD" w:rsidRPr="00AA62DD" w:rsidRDefault="00AA62DD" w:rsidP="00AA62DD">
      <w:pPr>
        <w:rPr>
          <w:rFonts w:ascii="Times New Roman" w:hAnsi="Times New Roman"/>
          <w:sz w:val="24"/>
          <w:szCs w:val="24"/>
        </w:rPr>
      </w:pPr>
    </w:p>
    <w:p w14:paraId="20F17679" w14:textId="77777777" w:rsidR="00AA62DD" w:rsidRPr="00AA62DD" w:rsidRDefault="00AA62DD" w:rsidP="00AA62DD">
      <w:pPr>
        <w:rPr>
          <w:rFonts w:ascii="Times New Roman" w:hAnsi="Times New Roman"/>
          <w:sz w:val="24"/>
          <w:szCs w:val="24"/>
        </w:rPr>
      </w:pPr>
    </w:p>
    <w:p w14:paraId="6A5AC291" w14:textId="77777777" w:rsidR="00AA62DD" w:rsidRPr="00AA62DD" w:rsidRDefault="00AA62DD" w:rsidP="00AA62DD">
      <w:pPr>
        <w:rPr>
          <w:rFonts w:ascii="Times New Roman" w:hAnsi="Times New Roman"/>
          <w:sz w:val="24"/>
          <w:szCs w:val="24"/>
        </w:rPr>
      </w:pPr>
      <w:r w:rsidRPr="00AA62DD">
        <w:rPr>
          <w:rFonts w:ascii="Times New Roman" w:hAnsi="Times New Roman"/>
          <w:sz w:val="24"/>
          <w:szCs w:val="24"/>
        </w:rPr>
        <w:t>Dated: ____________</w:t>
      </w:r>
      <w:r w:rsidRPr="00AA62DD">
        <w:rPr>
          <w:rFonts w:ascii="Times New Roman" w:hAnsi="Times New Roman"/>
          <w:sz w:val="24"/>
          <w:szCs w:val="24"/>
        </w:rPr>
        <w:tab/>
      </w:r>
      <w:r w:rsidRPr="00AA62DD">
        <w:rPr>
          <w:rFonts w:ascii="Times New Roman" w:hAnsi="Times New Roman"/>
          <w:sz w:val="24"/>
          <w:szCs w:val="24"/>
        </w:rPr>
        <w:tab/>
      </w:r>
      <w:r w:rsidRPr="00AA62DD">
        <w:rPr>
          <w:rFonts w:ascii="Times New Roman" w:hAnsi="Times New Roman"/>
          <w:sz w:val="24"/>
          <w:szCs w:val="24"/>
        </w:rPr>
        <w:tab/>
        <w:t>_________________________________</w:t>
      </w:r>
    </w:p>
    <w:p w14:paraId="36E720E0" w14:textId="0A932AB7" w:rsidR="00AA62DD" w:rsidRPr="00AA62DD" w:rsidRDefault="0073792A" w:rsidP="00AA62DD">
      <w:pPr>
        <w:ind w:left="3600"/>
        <w:rPr>
          <w:rFonts w:ascii="Times New Roman" w:hAnsi="Times New Roman"/>
          <w:sz w:val="24"/>
          <w:szCs w:val="24"/>
        </w:rPr>
      </w:pPr>
      <w:r>
        <w:rPr>
          <w:rFonts w:ascii="Times New Roman" w:hAnsi="Times New Roman"/>
          <w:sz w:val="24"/>
          <w:szCs w:val="24"/>
        </w:rPr>
        <w:t>Raymond Lucas</w:t>
      </w:r>
      <w:r w:rsidR="00AA62DD" w:rsidRPr="00AA62DD">
        <w:rPr>
          <w:rFonts w:ascii="Times New Roman" w:hAnsi="Times New Roman"/>
          <w:sz w:val="24"/>
          <w:szCs w:val="24"/>
        </w:rPr>
        <w:t xml:space="preserve">, </w:t>
      </w:r>
      <w:r w:rsidR="00F9743A">
        <w:rPr>
          <w:rFonts w:ascii="Times New Roman" w:hAnsi="Times New Roman"/>
          <w:sz w:val="24"/>
          <w:szCs w:val="24"/>
        </w:rPr>
        <w:t>Executive Director</w:t>
      </w:r>
    </w:p>
    <w:p w14:paraId="5BE4EFF0" w14:textId="77777777" w:rsidR="00AA62DD" w:rsidRPr="00AA62DD" w:rsidRDefault="00AA62DD" w:rsidP="00AA62DD">
      <w:pPr>
        <w:rPr>
          <w:rFonts w:ascii="Times New Roman" w:hAnsi="Times New Roman"/>
          <w:sz w:val="24"/>
          <w:szCs w:val="24"/>
        </w:rPr>
      </w:pPr>
    </w:p>
    <w:p w14:paraId="78D5BDB9" w14:textId="77777777" w:rsidR="00AA62DD" w:rsidRPr="00AA62DD" w:rsidRDefault="00AA62DD" w:rsidP="00AA62DD">
      <w:pPr>
        <w:rPr>
          <w:rFonts w:ascii="Times New Roman" w:hAnsi="Times New Roman"/>
          <w:sz w:val="24"/>
          <w:szCs w:val="24"/>
        </w:rPr>
      </w:pPr>
    </w:p>
    <w:p w14:paraId="3ADC65DB" w14:textId="77777777" w:rsidR="00AA62DD" w:rsidRPr="00AA62DD" w:rsidRDefault="00AA62DD" w:rsidP="00AA62DD">
      <w:pPr>
        <w:rPr>
          <w:rFonts w:ascii="Times New Roman" w:hAnsi="Times New Roman"/>
          <w:b/>
          <w:sz w:val="24"/>
          <w:szCs w:val="24"/>
        </w:rPr>
      </w:pPr>
      <w:r w:rsidRPr="00AA62DD">
        <w:rPr>
          <w:rFonts w:ascii="Times New Roman" w:hAnsi="Times New Roman"/>
          <w:sz w:val="24"/>
          <w:szCs w:val="24"/>
        </w:rPr>
        <w:tab/>
      </w:r>
      <w:r w:rsidRPr="00AA62DD">
        <w:rPr>
          <w:rFonts w:ascii="Times New Roman" w:hAnsi="Times New Roman"/>
          <w:sz w:val="24"/>
          <w:szCs w:val="24"/>
        </w:rPr>
        <w:tab/>
      </w:r>
      <w:r w:rsidRPr="00AA62DD">
        <w:rPr>
          <w:rFonts w:ascii="Times New Roman" w:hAnsi="Times New Roman"/>
          <w:sz w:val="24"/>
          <w:szCs w:val="24"/>
        </w:rPr>
        <w:tab/>
      </w:r>
      <w:r w:rsidRPr="00AA62DD">
        <w:rPr>
          <w:rFonts w:ascii="Times New Roman" w:hAnsi="Times New Roman"/>
          <w:sz w:val="24"/>
          <w:szCs w:val="24"/>
        </w:rPr>
        <w:tab/>
      </w:r>
      <w:r w:rsidRPr="00AA62DD">
        <w:rPr>
          <w:rFonts w:ascii="Times New Roman" w:hAnsi="Times New Roman"/>
          <w:sz w:val="24"/>
          <w:szCs w:val="24"/>
        </w:rPr>
        <w:tab/>
      </w:r>
      <w:r w:rsidRPr="00AA62DD">
        <w:rPr>
          <w:rFonts w:ascii="Times New Roman" w:hAnsi="Times New Roman"/>
          <w:sz w:val="24"/>
          <w:szCs w:val="24"/>
        </w:rPr>
        <w:tab/>
      </w:r>
    </w:p>
    <w:p w14:paraId="343C61F1" w14:textId="161E5212" w:rsidR="00AA62DD" w:rsidRPr="00AA62DD" w:rsidRDefault="00AA62DD" w:rsidP="00AA62DD">
      <w:pPr>
        <w:ind w:left="3600"/>
        <w:rPr>
          <w:rFonts w:ascii="Times New Roman" w:hAnsi="Times New Roman"/>
          <w:b/>
          <w:sz w:val="24"/>
          <w:szCs w:val="24"/>
        </w:rPr>
      </w:pPr>
      <w:r>
        <w:rPr>
          <w:rFonts w:ascii="Times New Roman" w:hAnsi="Times New Roman"/>
          <w:b/>
          <w:sz w:val="24"/>
          <w:szCs w:val="24"/>
        </w:rPr>
        <w:t>[</w:t>
      </w:r>
      <w:r w:rsidRPr="00AA62DD">
        <w:rPr>
          <w:rFonts w:ascii="Times New Roman" w:hAnsi="Times New Roman"/>
          <w:b/>
          <w:sz w:val="24"/>
          <w:szCs w:val="24"/>
          <w:highlight w:val="yellow"/>
        </w:rPr>
        <w:t>CONSULTANT</w:t>
      </w:r>
      <w:r>
        <w:rPr>
          <w:rFonts w:ascii="Times New Roman" w:hAnsi="Times New Roman"/>
          <w:b/>
          <w:sz w:val="24"/>
          <w:szCs w:val="24"/>
        </w:rPr>
        <w:t>]</w:t>
      </w:r>
    </w:p>
    <w:p w14:paraId="0B863D29" w14:textId="77777777" w:rsidR="00AA62DD" w:rsidRPr="00AA62DD" w:rsidRDefault="00AA62DD" w:rsidP="00AA62DD">
      <w:pPr>
        <w:rPr>
          <w:rFonts w:ascii="Times New Roman" w:hAnsi="Times New Roman"/>
          <w:sz w:val="24"/>
          <w:szCs w:val="24"/>
        </w:rPr>
      </w:pPr>
    </w:p>
    <w:p w14:paraId="37E502DF" w14:textId="77777777" w:rsidR="00AA62DD" w:rsidRPr="00AA62DD" w:rsidRDefault="00AA62DD" w:rsidP="00AA62DD">
      <w:pPr>
        <w:rPr>
          <w:rFonts w:ascii="Times New Roman" w:hAnsi="Times New Roman"/>
          <w:sz w:val="24"/>
          <w:szCs w:val="24"/>
        </w:rPr>
      </w:pPr>
    </w:p>
    <w:p w14:paraId="67ABE898" w14:textId="77777777" w:rsidR="00AA62DD" w:rsidRPr="00AA62DD" w:rsidRDefault="00AA62DD" w:rsidP="00AA62DD">
      <w:pPr>
        <w:rPr>
          <w:rFonts w:ascii="Times New Roman" w:hAnsi="Times New Roman"/>
          <w:sz w:val="24"/>
          <w:szCs w:val="24"/>
        </w:rPr>
      </w:pPr>
      <w:r w:rsidRPr="00AA62DD">
        <w:rPr>
          <w:rFonts w:ascii="Times New Roman" w:hAnsi="Times New Roman"/>
          <w:sz w:val="24"/>
          <w:szCs w:val="24"/>
        </w:rPr>
        <w:t>Dated: ____________</w:t>
      </w:r>
      <w:r w:rsidRPr="00AA62DD">
        <w:rPr>
          <w:rFonts w:ascii="Times New Roman" w:hAnsi="Times New Roman"/>
          <w:sz w:val="24"/>
          <w:szCs w:val="24"/>
        </w:rPr>
        <w:tab/>
      </w:r>
      <w:r w:rsidRPr="00AA62DD">
        <w:rPr>
          <w:rFonts w:ascii="Times New Roman" w:hAnsi="Times New Roman"/>
          <w:sz w:val="24"/>
          <w:szCs w:val="24"/>
        </w:rPr>
        <w:tab/>
      </w:r>
      <w:r w:rsidRPr="00AA62DD">
        <w:rPr>
          <w:rFonts w:ascii="Times New Roman" w:hAnsi="Times New Roman"/>
          <w:sz w:val="24"/>
          <w:szCs w:val="24"/>
        </w:rPr>
        <w:tab/>
        <w:t>_________________________________</w:t>
      </w:r>
    </w:p>
    <w:p w14:paraId="28785878" w14:textId="62A00814" w:rsidR="002412B8" w:rsidRPr="007B2951" w:rsidRDefault="00AA62DD" w:rsidP="00AA62DD">
      <w:pPr>
        <w:widowControl w:val="0"/>
        <w:tabs>
          <w:tab w:val="left" w:pos="714"/>
          <w:tab w:val="left" w:pos="1443"/>
          <w:tab w:val="left" w:pos="2883"/>
          <w:tab w:val="left" w:pos="4323"/>
          <w:tab w:val="left" w:pos="5763"/>
        </w:tabs>
        <w:autoSpaceDE w:val="0"/>
        <w:autoSpaceDN w:val="0"/>
        <w:adjustRightInd w:val="0"/>
        <w:ind w:left="3600" w:right="270"/>
        <w:rPr>
          <w:rFonts w:ascii="Times New Roman" w:hAnsi="Times New Roman"/>
          <w:szCs w:val="24"/>
        </w:rPr>
      </w:pPr>
      <w:r>
        <w:rPr>
          <w:rFonts w:ascii="Times New Roman" w:hAnsi="Times New Roman"/>
          <w:sz w:val="24"/>
          <w:szCs w:val="24"/>
        </w:rPr>
        <w:t>[</w:t>
      </w:r>
      <w:r w:rsidRPr="00AA62DD">
        <w:rPr>
          <w:rFonts w:ascii="Times New Roman" w:hAnsi="Times New Roman"/>
          <w:sz w:val="24"/>
          <w:szCs w:val="24"/>
          <w:highlight w:val="yellow"/>
        </w:rPr>
        <w:t>name</w:t>
      </w:r>
      <w:r>
        <w:rPr>
          <w:rFonts w:ascii="Times New Roman" w:hAnsi="Times New Roman"/>
          <w:sz w:val="24"/>
          <w:szCs w:val="24"/>
        </w:rPr>
        <w:t>], [</w:t>
      </w:r>
      <w:r w:rsidRPr="00AA62DD">
        <w:rPr>
          <w:rFonts w:ascii="Times New Roman" w:hAnsi="Times New Roman"/>
          <w:sz w:val="24"/>
          <w:szCs w:val="24"/>
          <w:highlight w:val="yellow"/>
        </w:rPr>
        <w:t>title</w:t>
      </w:r>
      <w:r>
        <w:rPr>
          <w:rFonts w:ascii="Times New Roman" w:hAnsi="Times New Roman"/>
          <w:sz w:val="24"/>
          <w:szCs w:val="24"/>
        </w:rPr>
        <w:t>]</w:t>
      </w:r>
    </w:p>
    <w:sectPr w:rsidR="002412B8" w:rsidRPr="007B2951" w:rsidSect="00360E04">
      <w:headerReference w:type="default" r:id="rId22"/>
      <w:footerReference w:type="default" r:id="rId23"/>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39F8A" w14:textId="77777777" w:rsidR="000465D9" w:rsidRDefault="000465D9">
      <w:r>
        <w:separator/>
      </w:r>
    </w:p>
  </w:endnote>
  <w:endnote w:type="continuationSeparator" w:id="0">
    <w:p w14:paraId="63FBEC63" w14:textId="77777777" w:rsidR="000465D9" w:rsidRDefault="00046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6A0EA" w14:textId="77777777" w:rsidR="00B108C8" w:rsidRDefault="00B108C8" w:rsidP="00C134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67F99C" w14:textId="77777777" w:rsidR="00B108C8" w:rsidRDefault="00B108C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9EB34" w14:textId="020E1765" w:rsidR="00B108C8" w:rsidRPr="00847BEE" w:rsidRDefault="00B108C8" w:rsidP="00847BEE">
    <w:pPr>
      <w:pStyle w:val="Footer"/>
      <w:jc w:val="center"/>
      <w:rPr>
        <w:rFonts w:ascii="Times New Roman" w:hAnsi="Times New Roman"/>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28A71" w14:textId="1BCB3FDF" w:rsidR="002412B8" w:rsidRDefault="002412B8" w:rsidP="002412B8">
    <w:pPr>
      <w:pStyle w:val="Footer"/>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szCs w:val="24"/>
      </w:rPr>
      <w:id w:val="-1634555581"/>
      <w:docPartObj>
        <w:docPartGallery w:val="Page Numbers (Bottom of Page)"/>
        <w:docPartUnique/>
      </w:docPartObj>
    </w:sdtPr>
    <w:sdtEndPr>
      <w:rPr>
        <w:noProof/>
      </w:rPr>
    </w:sdtEndPr>
    <w:sdtContent>
      <w:p w14:paraId="6F9A4143" w14:textId="065E814C" w:rsidR="002412B8" w:rsidRPr="00305E01" w:rsidRDefault="002412B8" w:rsidP="002412B8">
        <w:pPr>
          <w:pStyle w:val="Footer"/>
          <w:jc w:val="center"/>
          <w:rPr>
            <w:rFonts w:ascii="Times New Roman" w:hAnsi="Times New Roman"/>
            <w:sz w:val="24"/>
            <w:szCs w:val="24"/>
          </w:rPr>
        </w:pPr>
        <w:r w:rsidRPr="00305E01">
          <w:rPr>
            <w:rFonts w:ascii="Times New Roman" w:hAnsi="Times New Roman"/>
            <w:sz w:val="24"/>
            <w:szCs w:val="24"/>
          </w:rPr>
          <w:fldChar w:fldCharType="begin"/>
        </w:r>
        <w:r w:rsidRPr="00305E01">
          <w:rPr>
            <w:rFonts w:ascii="Times New Roman" w:hAnsi="Times New Roman"/>
            <w:sz w:val="24"/>
            <w:szCs w:val="24"/>
          </w:rPr>
          <w:instrText xml:space="preserve"> PAGE   \* MERGEFORMAT </w:instrText>
        </w:r>
        <w:r w:rsidRPr="00305E01">
          <w:rPr>
            <w:rFonts w:ascii="Times New Roman" w:hAnsi="Times New Roman"/>
            <w:sz w:val="24"/>
            <w:szCs w:val="24"/>
          </w:rPr>
          <w:fldChar w:fldCharType="separate"/>
        </w:r>
        <w:r w:rsidR="00F2315F">
          <w:rPr>
            <w:rFonts w:ascii="Times New Roman" w:hAnsi="Times New Roman"/>
            <w:noProof/>
            <w:sz w:val="24"/>
            <w:szCs w:val="24"/>
          </w:rPr>
          <w:t>i</w:t>
        </w:r>
        <w:r w:rsidRPr="00305E01">
          <w:rPr>
            <w:rFonts w:ascii="Times New Roman" w:hAnsi="Times New Roman"/>
            <w:noProof/>
            <w:sz w:val="24"/>
            <w:szCs w:val="24"/>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33F6A" w14:textId="774F2D30" w:rsidR="00B108C8" w:rsidRPr="0053653F" w:rsidRDefault="00B108C8" w:rsidP="00DC2E59">
    <w:pPr>
      <w:pStyle w:val="Footer"/>
      <w:framePr w:wrap="around" w:vAnchor="text" w:hAnchor="margin" w:xAlign="center" w:y="1"/>
      <w:rPr>
        <w:rStyle w:val="PageNumber"/>
        <w:rFonts w:ascii="Times New Roman" w:hAnsi="Times New Roman"/>
        <w:sz w:val="24"/>
        <w:szCs w:val="24"/>
      </w:rPr>
    </w:pPr>
    <w:r w:rsidRPr="0053653F">
      <w:rPr>
        <w:rStyle w:val="PageNumber"/>
        <w:rFonts w:ascii="Times New Roman" w:hAnsi="Times New Roman"/>
        <w:sz w:val="24"/>
        <w:szCs w:val="24"/>
      </w:rPr>
      <w:fldChar w:fldCharType="begin"/>
    </w:r>
    <w:r w:rsidRPr="0053653F">
      <w:rPr>
        <w:rStyle w:val="PageNumber"/>
        <w:rFonts w:ascii="Times New Roman" w:hAnsi="Times New Roman"/>
        <w:sz w:val="24"/>
        <w:szCs w:val="24"/>
      </w:rPr>
      <w:instrText xml:space="preserve">PAGE  </w:instrText>
    </w:r>
    <w:r w:rsidRPr="0053653F">
      <w:rPr>
        <w:rStyle w:val="PageNumber"/>
        <w:rFonts w:ascii="Times New Roman" w:hAnsi="Times New Roman"/>
        <w:sz w:val="24"/>
        <w:szCs w:val="24"/>
      </w:rPr>
      <w:fldChar w:fldCharType="separate"/>
    </w:r>
    <w:r w:rsidR="00F2315F">
      <w:rPr>
        <w:rStyle w:val="PageNumber"/>
        <w:rFonts w:ascii="Times New Roman" w:hAnsi="Times New Roman"/>
        <w:noProof/>
        <w:sz w:val="24"/>
        <w:szCs w:val="24"/>
      </w:rPr>
      <w:t>2</w:t>
    </w:r>
    <w:r w:rsidRPr="0053653F">
      <w:rPr>
        <w:rStyle w:val="PageNumber"/>
        <w:rFonts w:ascii="Times New Roman" w:hAnsi="Times New Roman"/>
        <w:sz w:val="24"/>
        <w:szCs w:val="24"/>
      </w:rPr>
      <w:fldChar w:fldCharType="end"/>
    </w:r>
  </w:p>
  <w:p w14:paraId="3BE4C3EA" w14:textId="77777777" w:rsidR="00B108C8" w:rsidRPr="0053653F" w:rsidRDefault="00B108C8">
    <w:pPr>
      <w:spacing w:line="240" w:lineRule="exact"/>
      <w:ind w:right="360"/>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F7DD7" w14:textId="77777777" w:rsidR="000465D9" w:rsidRDefault="000465D9">
      <w:r>
        <w:separator/>
      </w:r>
    </w:p>
  </w:footnote>
  <w:footnote w:type="continuationSeparator" w:id="0">
    <w:p w14:paraId="0B1A5B01" w14:textId="77777777" w:rsidR="000465D9" w:rsidRDefault="000465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C5F2E" w14:textId="77777777" w:rsidR="00847BEE" w:rsidRPr="00847BEE" w:rsidRDefault="00847BEE" w:rsidP="00847BEE">
    <w:pPr>
      <w:pStyle w:val="Header"/>
      <w:jc w:val="both"/>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79628" w14:textId="1AA44DDC" w:rsidR="002C0DA7" w:rsidRDefault="006C7384" w:rsidP="002412B8">
    <w:pPr>
      <w:pStyle w:val="Header"/>
      <w:jc w:val="both"/>
      <w:rPr>
        <w:rFonts w:ascii="Times New Roman" w:hAnsi="Times New Roman"/>
        <w:sz w:val="24"/>
        <w:szCs w:val="24"/>
      </w:rPr>
    </w:pPr>
    <w:r>
      <w:rPr>
        <w:rFonts w:ascii="Times New Roman" w:hAnsi="Times New Roman"/>
        <w:sz w:val="24"/>
        <w:szCs w:val="24"/>
      </w:rPr>
      <w:t>Housing Authority of the Town of Harrison</w:t>
    </w:r>
  </w:p>
  <w:p w14:paraId="60A858EB" w14:textId="3D2DD259" w:rsidR="002C0DA7" w:rsidRDefault="002C0DA7" w:rsidP="002412B8">
    <w:pPr>
      <w:pStyle w:val="Header"/>
      <w:jc w:val="both"/>
      <w:rPr>
        <w:rFonts w:ascii="Times New Roman" w:hAnsi="Times New Roman"/>
        <w:sz w:val="24"/>
        <w:szCs w:val="24"/>
      </w:rPr>
    </w:pPr>
    <w:r>
      <w:rPr>
        <w:rFonts w:ascii="Times New Roman" w:hAnsi="Times New Roman"/>
        <w:sz w:val="24"/>
        <w:szCs w:val="24"/>
      </w:rPr>
      <w:t xml:space="preserve">Request for Proposals – </w:t>
    </w:r>
    <w:r w:rsidR="006C7384">
      <w:rPr>
        <w:rFonts w:ascii="Times New Roman" w:hAnsi="Times New Roman"/>
        <w:sz w:val="24"/>
        <w:szCs w:val="24"/>
      </w:rPr>
      <w:t>Modernization Consultant Services</w:t>
    </w:r>
  </w:p>
  <w:p w14:paraId="356807CA" w14:textId="77777777" w:rsidR="002C0DA7" w:rsidRDefault="002C0DA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601DD" w14:textId="494D539F" w:rsidR="00847BEE" w:rsidRDefault="0073792A" w:rsidP="00847BEE">
    <w:pPr>
      <w:pStyle w:val="Header"/>
      <w:jc w:val="both"/>
      <w:rPr>
        <w:rFonts w:ascii="Times New Roman" w:hAnsi="Times New Roman"/>
        <w:sz w:val="24"/>
        <w:szCs w:val="24"/>
      </w:rPr>
    </w:pPr>
    <w:r>
      <w:rPr>
        <w:rFonts w:ascii="Times New Roman" w:hAnsi="Times New Roman"/>
        <w:sz w:val="24"/>
        <w:szCs w:val="24"/>
      </w:rPr>
      <w:t>Housing Authority of the Town of Harrison</w:t>
    </w:r>
  </w:p>
  <w:p w14:paraId="7452786A" w14:textId="7E6DF5CA" w:rsidR="00847BEE" w:rsidRDefault="00847BEE" w:rsidP="00847BEE">
    <w:pPr>
      <w:pStyle w:val="Header"/>
      <w:jc w:val="both"/>
      <w:rPr>
        <w:rFonts w:ascii="Times New Roman" w:hAnsi="Times New Roman"/>
        <w:sz w:val="24"/>
        <w:szCs w:val="24"/>
      </w:rPr>
    </w:pPr>
    <w:r>
      <w:rPr>
        <w:rFonts w:ascii="Times New Roman" w:hAnsi="Times New Roman"/>
        <w:sz w:val="24"/>
        <w:szCs w:val="24"/>
      </w:rPr>
      <w:t xml:space="preserve">Request for Proposals – </w:t>
    </w:r>
    <w:r w:rsidR="00C52712">
      <w:rPr>
        <w:rFonts w:ascii="Times New Roman" w:hAnsi="Times New Roman"/>
        <w:sz w:val="24"/>
        <w:szCs w:val="24"/>
      </w:rPr>
      <w:t>Modernization Consultant</w:t>
    </w:r>
    <w:r>
      <w:rPr>
        <w:rFonts w:ascii="Times New Roman" w:hAnsi="Times New Roman"/>
        <w:sz w:val="24"/>
        <w:szCs w:val="24"/>
      </w:rPr>
      <w:t xml:space="preserve"> Services</w:t>
    </w:r>
  </w:p>
  <w:p w14:paraId="1AE26189" w14:textId="77777777" w:rsidR="00847BEE" w:rsidRPr="00847BEE" w:rsidRDefault="00847BEE" w:rsidP="00847BEE">
    <w:pPr>
      <w:pStyle w:val="Header"/>
      <w:jc w:val="both"/>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0"/>
    <w:lvl w:ilvl="0">
      <w:start w:val="1"/>
      <w:numFmt w:val="lowerLetter"/>
      <w:pStyle w:val="Quicka"/>
      <w:lvlText w:val="%1."/>
      <w:lvlJc w:val="left"/>
      <w:pPr>
        <w:tabs>
          <w:tab w:val="num" w:pos="2160"/>
        </w:tabs>
      </w:pPr>
      <w:rPr>
        <w:rFonts w:ascii="Arial" w:hAnsi="Arial" w:cs="Arial"/>
        <w:sz w:val="22"/>
        <w:szCs w:val="22"/>
      </w:rPr>
    </w:lvl>
  </w:abstractNum>
  <w:abstractNum w:abstractNumId="1" w15:restartNumberingAfterBreak="0">
    <w:nsid w:val="01CF0103"/>
    <w:multiLevelType w:val="hybridMultilevel"/>
    <w:tmpl w:val="08E233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5251280"/>
    <w:multiLevelType w:val="hybridMultilevel"/>
    <w:tmpl w:val="411EAA92"/>
    <w:lvl w:ilvl="0" w:tplc="37B234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A516B7"/>
    <w:multiLevelType w:val="hybridMultilevel"/>
    <w:tmpl w:val="8B0E005C"/>
    <w:lvl w:ilvl="0" w:tplc="FFFFFFFF">
      <w:start w:val="1"/>
      <w:numFmt w:val="upperLetter"/>
      <w:lvlText w:val="%1)"/>
      <w:lvlJc w:val="left"/>
      <w:pPr>
        <w:ind w:left="1080" w:hanging="360"/>
      </w:pPr>
      <w:rPr>
        <w:rFonts w:cs="Times New Roman"/>
      </w:rPr>
    </w:lvl>
    <w:lvl w:ilvl="1" w:tplc="FFFFFFFF">
      <w:start w:val="1"/>
      <w:numFmt w:val="lowerLetter"/>
      <w:lvlText w:val="%2."/>
      <w:lvlJc w:val="left"/>
      <w:pPr>
        <w:ind w:left="1800" w:hanging="360"/>
      </w:pPr>
      <w:rPr>
        <w:rFonts w:cs="Times New Roman"/>
      </w:rPr>
    </w:lvl>
    <w:lvl w:ilvl="2" w:tplc="FFFFFFFF">
      <w:start w:val="1"/>
      <w:numFmt w:val="lowerRoman"/>
      <w:lvlText w:val="%3."/>
      <w:lvlJc w:val="right"/>
      <w:pPr>
        <w:ind w:left="2520" w:hanging="180"/>
      </w:pPr>
      <w:rPr>
        <w:rFonts w:cs="Times New Roman"/>
      </w:rPr>
    </w:lvl>
    <w:lvl w:ilvl="3" w:tplc="FFFFFFFF">
      <w:start w:val="1"/>
      <w:numFmt w:val="decimal"/>
      <w:lvlText w:val="%4."/>
      <w:lvlJc w:val="left"/>
      <w:pPr>
        <w:ind w:left="3240" w:hanging="360"/>
      </w:pPr>
      <w:rPr>
        <w:rFonts w:cs="Times New Roman"/>
      </w:rPr>
    </w:lvl>
    <w:lvl w:ilvl="4" w:tplc="FFFFFFFF">
      <w:start w:val="1"/>
      <w:numFmt w:val="lowerLetter"/>
      <w:lvlText w:val="%5."/>
      <w:lvlJc w:val="left"/>
      <w:pPr>
        <w:ind w:left="3960" w:hanging="360"/>
      </w:pPr>
      <w:rPr>
        <w:rFonts w:cs="Times New Roman"/>
      </w:rPr>
    </w:lvl>
    <w:lvl w:ilvl="5" w:tplc="FFFFFFFF">
      <w:start w:val="1"/>
      <w:numFmt w:val="lowerRoman"/>
      <w:lvlText w:val="%6."/>
      <w:lvlJc w:val="right"/>
      <w:pPr>
        <w:ind w:left="4680" w:hanging="180"/>
      </w:pPr>
      <w:rPr>
        <w:rFonts w:cs="Times New Roman"/>
      </w:rPr>
    </w:lvl>
    <w:lvl w:ilvl="6" w:tplc="FFFFFFFF">
      <w:start w:val="1"/>
      <w:numFmt w:val="decimal"/>
      <w:lvlText w:val="%7."/>
      <w:lvlJc w:val="left"/>
      <w:pPr>
        <w:ind w:left="5400" w:hanging="360"/>
      </w:pPr>
      <w:rPr>
        <w:rFonts w:cs="Times New Roman"/>
      </w:rPr>
    </w:lvl>
    <w:lvl w:ilvl="7" w:tplc="FFFFFFFF">
      <w:start w:val="1"/>
      <w:numFmt w:val="lowerLetter"/>
      <w:lvlText w:val="%8."/>
      <w:lvlJc w:val="left"/>
      <w:pPr>
        <w:ind w:left="6120" w:hanging="360"/>
      </w:pPr>
      <w:rPr>
        <w:rFonts w:cs="Times New Roman"/>
      </w:rPr>
    </w:lvl>
    <w:lvl w:ilvl="8" w:tplc="FFFFFFFF">
      <w:start w:val="1"/>
      <w:numFmt w:val="lowerRoman"/>
      <w:lvlText w:val="%9."/>
      <w:lvlJc w:val="right"/>
      <w:pPr>
        <w:ind w:left="6840" w:hanging="180"/>
      </w:pPr>
      <w:rPr>
        <w:rFonts w:cs="Times New Roman"/>
      </w:rPr>
    </w:lvl>
  </w:abstractNum>
  <w:abstractNum w:abstractNumId="4" w15:restartNumberingAfterBreak="0">
    <w:nsid w:val="11A80E1B"/>
    <w:multiLevelType w:val="hybridMultilevel"/>
    <w:tmpl w:val="E8D61412"/>
    <w:lvl w:ilvl="0" w:tplc="FFFFFFFF">
      <w:start w:val="1"/>
      <w:numFmt w:val="decimal"/>
      <w:lvlText w:val="%1."/>
      <w:lvlJc w:val="left"/>
      <w:pPr>
        <w:ind w:left="1440" w:hanging="720"/>
      </w:pPr>
      <w:rPr>
        <w:rFonts w:ascii="Times New Roman" w:eastAsia="Times New Roman"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B0C4E7C"/>
    <w:multiLevelType w:val="hybridMultilevel"/>
    <w:tmpl w:val="32E04530"/>
    <w:lvl w:ilvl="0" w:tplc="8D20886A">
      <w:start w:val="1"/>
      <w:numFmt w:val="upperLetter"/>
      <w:lvlText w:val="(%1)"/>
      <w:lvlJc w:val="left"/>
      <w:pPr>
        <w:ind w:left="864" w:hanging="504"/>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5D2342"/>
    <w:multiLevelType w:val="hybridMultilevel"/>
    <w:tmpl w:val="8B0E005C"/>
    <w:lvl w:ilvl="0" w:tplc="FFFFFFFF">
      <w:start w:val="1"/>
      <w:numFmt w:val="upp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7" w15:restartNumberingAfterBreak="0">
    <w:nsid w:val="3C1E0D04"/>
    <w:multiLevelType w:val="hybridMultilevel"/>
    <w:tmpl w:val="17D6CE24"/>
    <w:lvl w:ilvl="0" w:tplc="5068FE5E">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40CB7706"/>
    <w:multiLevelType w:val="hybridMultilevel"/>
    <w:tmpl w:val="8B0E005C"/>
    <w:lvl w:ilvl="0" w:tplc="1DB4C2B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4F94324A"/>
    <w:multiLevelType w:val="hybridMultilevel"/>
    <w:tmpl w:val="3EC6ABCC"/>
    <w:lvl w:ilvl="0" w:tplc="7F9CE770">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0" w15:restartNumberingAfterBreak="0">
    <w:nsid w:val="56B067E7"/>
    <w:multiLevelType w:val="hybridMultilevel"/>
    <w:tmpl w:val="95B0FCD8"/>
    <w:lvl w:ilvl="0" w:tplc="FA9CEC62">
      <w:start w:val="1"/>
      <w:numFmt w:val="lowerLetter"/>
      <w:lvlText w:val="%1)"/>
      <w:lvlJc w:val="left"/>
      <w:pPr>
        <w:ind w:left="1440" w:hanging="360"/>
      </w:pPr>
      <w:rPr>
        <w:rFonts w:cs="Times New Roman"/>
      </w:rPr>
    </w:lvl>
    <w:lvl w:ilvl="1" w:tplc="04090019">
      <w:start w:val="1"/>
      <w:numFmt w:val="lowerLetter"/>
      <w:lvlText w:val="%2."/>
      <w:lvlJc w:val="left"/>
      <w:pPr>
        <w:ind w:left="1350" w:hanging="360"/>
      </w:pPr>
      <w:rPr>
        <w:rFonts w:cs="Times New Roman"/>
      </w:rPr>
    </w:lvl>
    <w:lvl w:ilvl="2" w:tplc="0409001B">
      <w:start w:val="1"/>
      <w:numFmt w:val="lowerRoman"/>
      <w:lvlText w:val="%3."/>
      <w:lvlJc w:val="right"/>
      <w:pPr>
        <w:ind w:left="2070" w:hanging="180"/>
      </w:pPr>
      <w:rPr>
        <w:rFonts w:cs="Times New Roman"/>
      </w:rPr>
    </w:lvl>
    <w:lvl w:ilvl="3" w:tplc="0409000F">
      <w:start w:val="1"/>
      <w:numFmt w:val="decimal"/>
      <w:lvlText w:val="%4."/>
      <w:lvlJc w:val="left"/>
      <w:pPr>
        <w:ind w:left="2790" w:hanging="360"/>
      </w:pPr>
      <w:rPr>
        <w:rFonts w:cs="Times New Roman"/>
      </w:rPr>
    </w:lvl>
    <w:lvl w:ilvl="4" w:tplc="04090019">
      <w:start w:val="1"/>
      <w:numFmt w:val="lowerLetter"/>
      <w:lvlText w:val="%5."/>
      <w:lvlJc w:val="left"/>
      <w:pPr>
        <w:ind w:left="3510" w:hanging="360"/>
      </w:pPr>
      <w:rPr>
        <w:rFonts w:cs="Times New Roman"/>
      </w:rPr>
    </w:lvl>
    <w:lvl w:ilvl="5" w:tplc="0409001B">
      <w:start w:val="1"/>
      <w:numFmt w:val="lowerRoman"/>
      <w:lvlText w:val="%6."/>
      <w:lvlJc w:val="right"/>
      <w:pPr>
        <w:ind w:left="4230" w:hanging="180"/>
      </w:pPr>
      <w:rPr>
        <w:rFonts w:cs="Times New Roman"/>
      </w:rPr>
    </w:lvl>
    <w:lvl w:ilvl="6" w:tplc="0409000F">
      <w:start w:val="1"/>
      <w:numFmt w:val="decimal"/>
      <w:lvlText w:val="%7."/>
      <w:lvlJc w:val="left"/>
      <w:pPr>
        <w:ind w:left="4950" w:hanging="360"/>
      </w:pPr>
      <w:rPr>
        <w:rFonts w:cs="Times New Roman"/>
      </w:rPr>
    </w:lvl>
    <w:lvl w:ilvl="7" w:tplc="04090019">
      <w:start w:val="1"/>
      <w:numFmt w:val="lowerLetter"/>
      <w:lvlText w:val="%8."/>
      <w:lvlJc w:val="left"/>
      <w:pPr>
        <w:ind w:left="5670" w:hanging="360"/>
      </w:pPr>
      <w:rPr>
        <w:rFonts w:cs="Times New Roman"/>
      </w:rPr>
    </w:lvl>
    <w:lvl w:ilvl="8" w:tplc="0409001B">
      <w:start w:val="1"/>
      <w:numFmt w:val="lowerRoman"/>
      <w:lvlText w:val="%9."/>
      <w:lvlJc w:val="right"/>
      <w:pPr>
        <w:ind w:left="6390" w:hanging="180"/>
      </w:pPr>
      <w:rPr>
        <w:rFonts w:cs="Times New Roman"/>
      </w:rPr>
    </w:lvl>
  </w:abstractNum>
  <w:abstractNum w:abstractNumId="11" w15:restartNumberingAfterBreak="0">
    <w:nsid w:val="5D4B4C1B"/>
    <w:multiLevelType w:val="hybridMultilevel"/>
    <w:tmpl w:val="7ECE2D72"/>
    <w:lvl w:ilvl="0" w:tplc="EB8C0ACC">
      <w:start w:val="1"/>
      <w:numFmt w:val="low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15:restartNumberingAfterBreak="0">
    <w:nsid w:val="648B6901"/>
    <w:multiLevelType w:val="hybridMultilevel"/>
    <w:tmpl w:val="45180F14"/>
    <w:lvl w:ilvl="0" w:tplc="B43858A0">
      <w:start w:val="1"/>
      <w:numFmt w:val="upperLetter"/>
      <w:lvlText w:val="%1)"/>
      <w:lvlJc w:val="left"/>
      <w:pPr>
        <w:ind w:left="1080" w:hanging="360"/>
      </w:pPr>
      <w:rPr>
        <w:rFonts w:cs="Times New Roman" w:hint="default"/>
        <w:color w:val="auto"/>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6BAB3FF9"/>
    <w:multiLevelType w:val="hybridMultilevel"/>
    <w:tmpl w:val="091A71CE"/>
    <w:lvl w:ilvl="0" w:tplc="DF28A2AA">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15:restartNumberingAfterBreak="0">
    <w:nsid w:val="70345CCB"/>
    <w:multiLevelType w:val="hybridMultilevel"/>
    <w:tmpl w:val="E8D61412"/>
    <w:lvl w:ilvl="0" w:tplc="FFFFFFFF">
      <w:start w:val="1"/>
      <w:numFmt w:val="decimal"/>
      <w:lvlText w:val="%1."/>
      <w:lvlJc w:val="left"/>
      <w:pPr>
        <w:ind w:left="1440" w:hanging="720"/>
      </w:pPr>
      <w:rPr>
        <w:rFonts w:ascii="Times New Roman" w:eastAsia="Times New Roman"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724F0C53"/>
    <w:multiLevelType w:val="hybridMultilevel"/>
    <w:tmpl w:val="BEDCB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8977F56"/>
    <w:multiLevelType w:val="hybridMultilevel"/>
    <w:tmpl w:val="E8D61412"/>
    <w:lvl w:ilvl="0" w:tplc="6D4EC75E">
      <w:start w:val="1"/>
      <w:numFmt w:val="decimal"/>
      <w:lvlText w:val="%1."/>
      <w:lvlJc w:val="left"/>
      <w:pPr>
        <w:ind w:left="1440" w:hanging="72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A8D3605"/>
    <w:multiLevelType w:val="hybridMultilevel"/>
    <w:tmpl w:val="CAB04D0E"/>
    <w:lvl w:ilvl="0" w:tplc="0409000F">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lvlOverride w:ilvl="0">
      <w:startOverride w:val="1"/>
      <w:lvl w:ilvl="0">
        <w:start w:val="1"/>
        <w:numFmt w:val="lowerLetter"/>
        <w:pStyle w:val="Quicka"/>
        <w:lvlText w:val="%1."/>
        <w:lvlJc w:val="left"/>
        <w:rPr>
          <w:rFonts w:cs="Times New Roman"/>
        </w:rPr>
      </w:lvl>
    </w:lvlOverride>
  </w:num>
  <w:num w:numId="2">
    <w:abstractNumId w:va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16"/>
  </w:num>
  <w:num w:numId="9">
    <w:abstractNumId w:val="4"/>
  </w:num>
  <w:num w:numId="10">
    <w:abstractNumId w:val="1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9"/>
  </w:num>
  <w:num w:numId="15">
    <w:abstractNumId w:val="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461"/>
    <w:rsid w:val="00001B4C"/>
    <w:rsid w:val="00011A33"/>
    <w:rsid w:val="00013CF6"/>
    <w:rsid w:val="0001423A"/>
    <w:rsid w:val="00014AFF"/>
    <w:rsid w:val="00015AF3"/>
    <w:rsid w:val="0002034D"/>
    <w:rsid w:val="00044DA2"/>
    <w:rsid w:val="000465D9"/>
    <w:rsid w:val="000538D6"/>
    <w:rsid w:val="00053B74"/>
    <w:rsid w:val="00055717"/>
    <w:rsid w:val="000608C0"/>
    <w:rsid w:val="0006202D"/>
    <w:rsid w:val="00065EB3"/>
    <w:rsid w:val="00067540"/>
    <w:rsid w:val="00074EA3"/>
    <w:rsid w:val="00075712"/>
    <w:rsid w:val="000779FA"/>
    <w:rsid w:val="00080070"/>
    <w:rsid w:val="00080A4B"/>
    <w:rsid w:val="00080BFB"/>
    <w:rsid w:val="0008231F"/>
    <w:rsid w:val="00085694"/>
    <w:rsid w:val="00086785"/>
    <w:rsid w:val="0008782E"/>
    <w:rsid w:val="000A1D33"/>
    <w:rsid w:val="000A372B"/>
    <w:rsid w:val="000C1BE3"/>
    <w:rsid w:val="000D1CF0"/>
    <w:rsid w:val="000E4E3F"/>
    <w:rsid w:val="000F1A7A"/>
    <w:rsid w:val="000F3A27"/>
    <w:rsid w:val="001055DF"/>
    <w:rsid w:val="00114A4D"/>
    <w:rsid w:val="001154F3"/>
    <w:rsid w:val="00126BFA"/>
    <w:rsid w:val="001325FA"/>
    <w:rsid w:val="00137C4D"/>
    <w:rsid w:val="00140000"/>
    <w:rsid w:val="00147AE9"/>
    <w:rsid w:val="00153B90"/>
    <w:rsid w:val="00155E7C"/>
    <w:rsid w:val="00157837"/>
    <w:rsid w:val="0015799F"/>
    <w:rsid w:val="00165852"/>
    <w:rsid w:val="00173294"/>
    <w:rsid w:val="00176648"/>
    <w:rsid w:val="00196262"/>
    <w:rsid w:val="001B7529"/>
    <w:rsid w:val="001C17CB"/>
    <w:rsid w:val="001C5BA7"/>
    <w:rsid w:val="001C7571"/>
    <w:rsid w:val="001C7FC5"/>
    <w:rsid w:val="001D060C"/>
    <w:rsid w:val="001D3534"/>
    <w:rsid w:val="001E4046"/>
    <w:rsid w:val="001E4B57"/>
    <w:rsid w:val="001F4142"/>
    <w:rsid w:val="0020041F"/>
    <w:rsid w:val="00201C12"/>
    <w:rsid w:val="00206B5A"/>
    <w:rsid w:val="00206DE7"/>
    <w:rsid w:val="0021060C"/>
    <w:rsid w:val="002114AE"/>
    <w:rsid w:val="002117C0"/>
    <w:rsid w:val="00216F51"/>
    <w:rsid w:val="002214BC"/>
    <w:rsid w:val="00237714"/>
    <w:rsid w:val="002412B8"/>
    <w:rsid w:val="0025471F"/>
    <w:rsid w:val="00254F0B"/>
    <w:rsid w:val="002602A9"/>
    <w:rsid w:val="00263B2E"/>
    <w:rsid w:val="00264019"/>
    <w:rsid w:val="0026551A"/>
    <w:rsid w:val="00276003"/>
    <w:rsid w:val="00277B58"/>
    <w:rsid w:val="00280FE8"/>
    <w:rsid w:val="00285D5D"/>
    <w:rsid w:val="00291A28"/>
    <w:rsid w:val="00294750"/>
    <w:rsid w:val="0029792B"/>
    <w:rsid w:val="002A576C"/>
    <w:rsid w:val="002A7A25"/>
    <w:rsid w:val="002B3D41"/>
    <w:rsid w:val="002C0DA7"/>
    <w:rsid w:val="002C10FF"/>
    <w:rsid w:val="002C1D8A"/>
    <w:rsid w:val="002C1DFB"/>
    <w:rsid w:val="002D0147"/>
    <w:rsid w:val="002D0D62"/>
    <w:rsid w:val="002D0E6D"/>
    <w:rsid w:val="002D1910"/>
    <w:rsid w:val="002D206F"/>
    <w:rsid w:val="002D68E5"/>
    <w:rsid w:val="002D7E27"/>
    <w:rsid w:val="002E1184"/>
    <w:rsid w:val="002E1BD8"/>
    <w:rsid w:val="002E392D"/>
    <w:rsid w:val="002E492F"/>
    <w:rsid w:val="002F6A8D"/>
    <w:rsid w:val="00305E01"/>
    <w:rsid w:val="00306D57"/>
    <w:rsid w:val="00311ECF"/>
    <w:rsid w:val="00316427"/>
    <w:rsid w:val="00321CB8"/>
    <w:rsid w:val="00324225"/>
    <w:rsid w:val="003363B0"/>
    <w:rsid w:val="003454AC"/>
    <w:rsid w:val="00345BC7"/>
    <w:rsid w:val="00345E59"/>
    <w:rsid w:val="003514A1"/>
    <w:rsid w:val="00360E04"/>
    <w:rsid w:val="003663F9"/>
    <w:rsid w:val="00371CF1"/>
    <w:rsid w:val="00372336"/>
    <w:rsid w:val="00372F38"/>
    <w:rsid w:val="00373CE7"/>
    <w:rsid w:val="00381608"/>
    <w:rsid w:val="003822C7"/>
    <w:rsid w:val="00383ACE"/>
    <w:rsid w:val="00383F64"/>
    <w:rsid w:val="003913EB"/>
    <w:rsid w:val="00393DD4"/>
    <w:rsid w:val="003A571A"/>
    <w:rsid w:val="003A7A1A"/>
    <w:rsid w:val="003A7F82"/>
    <w:rsid w:val="003B1B19"/>
    <w:rsid w:val="003B1E1B"/>
    <w:rsid w:val="003B4FCF"/>
    <w:rsid w:val="003B7537"/>
    <w:rsid w:val="003C3650"/>
    <w:rsid w:val="003C5B96"/>
    <w:rsid w:val="003C7AFA"/>
    <w:rsid w:val="003E4682"/>
    <w:rsid w:val="003F005F"/>
    <w:rsid w:val="00400489"/>
    <w:rsid w:val="00405C8A"/>
    <w:rsid w:val="004061CD"/>
    <w:rsid w:val="00412A0D"/>
    <w:rsid w:val="00413B9E"/>
    <w:rsid w:val="00416558"/>
    <w:rsid w:val="00421BAE"/>
    <w:rsid w:val="0042222E"/>
    <w:rsid w:val="004250D9"/>
    <w:rsid w:val="00436D4D"/>
    <w:rsid w:val="00440496"/>
    <w:rsid w:val="00440A47"/>
    <w:rsid w:val="00442EE0"/>
    <w:rsid w:val="00443A74"/>
    <w:rsid w:val="00451626"/>
    <w:rsid w:val="0045357E"/>
    <w:rsid w:val="0045466D"/>
    <w:rsid w:val="00460F34"/>
    <w:rsid w:val="0046709A"/>
    <w:rsid w:val="00471EA8"/>
    <w:rsid w:val="00483C03"/>
    <w:rsid w:val="004902CB"/>
    <w:rsid w:val="00490F4F"/>
    <w:rsid w:val="00495BBD"/>
    <w:rsid w:val="00497F32"/>
    <w:rsid w:val="004A4E9E"/>
    <w:rsid w:val="004A7C91"/>
    <w:rsid w:val="004B14CD"/>
    <w:rsid w:val="004B7622"/>
    <w:rsid w:val="004C14ED"/>
    <w:rsid w:val="004C3525"/>
    <w:rsid w:val="004C3D2D"/>
    <w:rsid w:val="004C599C"/>
    <w:rsid w:val="004C5CAD"/>
    <w:rsid w:val="004D1B3D"/>
    <w:rsid w:val="004D3AEA"/>
    <w:rsid w:val="004D52C8"/>
    <w:rsid w:val="004E2D2A"/>
    <w:rsid w:val="004F3C07"/>
    <w:rsid w:val="005003E7"/>
    <w:rsid w:val="0050120D"/>
    <w:rsid w:val="00503C19"/>
    <w:rsid w:val="0050433A"/>
    <w:rsid w:val="005061F8"/>
    <w:rsid w:val="00507D58"/>
    <w:rsid w:val="005126AC"/>
    <w:rsid w:val="005132D3"/>
    <w:rsid w:val="00514D4F"/>
    <w:rsid w:val="005151DA"/>
    <w:rsid w:val="00522540"/>
    <w:rsid w:val="0053653F"/>
    <w:rsid w:val="00540599"/>
    <w:rsid w:val="00556D14"/>
    <w:rsid w:val="005603C2"/>
    <w:rsid w:val="005667CC"/>
    <w:rsid w:val="00573169"/>
    <w:rsid w:val="00577092"/>
    <w:rsid w:val="0057709F"/>
    <w:rsid w:val="005816EB"/>
    <w:rsid w:val="00581705"/>
    <w:rsid w:val="00582259"/>
    <w:rsid w:val="005835F5"/>
    <w:rsid w:val="005A0BA8"/>
    <w:rsid w:val="005A18C7"/>
    <w:rsid w:val="005A554C"/>
    <w:rsid w:val="005A721C"/>
    <w:rsid w:val="005B398F"/>
    <w:rsid w:val="005C13D3"/>
    <w:rsid w:val="005C3385"/>
    <w:rsid w:val="005C34D6"/>
    <w:rsid w:val="005D0562"/>
    <w:rsid w:val="005D694D"/>
    <w:rsid w:val="005F2D9F"/>
    <w:rsid w:val="005F3693"/>
    <w:rsid w:val="005F6309"/>
    <w:rsid w:val="00605F0F"/>
    <w:rsid w:val="00606398"/>
    <w:rsid w:val="006101BC"/>
    <w:rsid w:val="00612B01"/>
    <w:rsid w:val="006208AD"/>
    <w:rsid w:val="00637426"/>
    <w:rsid w:val="00637684"/>
    <w:rsid w:val="00640EC8"/>
    <w:rsid w:val="00642C9F"/>
    <w:rsid w:val="0064692D"/>
    <w:rsid w:val="006517B4"/>
    <w:rsid w:val="00653F3C"/>
    <w:rsid w:val="00655F9B"/>
    <w:rsid w:val="00660FF1"/>
    <w:rsid w:val="00663ADC"/>
    <w:rsid w:val="006718FE"/>
    <w:rsid w:val="006748E0"/>
    <w:rsid w:val="00684A03"/>
    <w:rsid w:val="00684FDD"/>
    <w:rsid w:val="00685214"/>
    <w:rsid w:val="00686DEE"/>
    <w:rsid w:val="00686FE4"/>
    <w:rsid w:val="00691C86"/>
    <w:rsid w:val="00697D3F"/>
    <w:rsid w:val="006A1B67"/>
    <w:rsid w:val="006A4816"/>
    <w:rsid w:val="006A4A36"/>
    <w:rsid w:val="006B0F60"/>
    <w:rsid w:val="006C32CA"/>
    <w:rsid w:val="006C38AA"/>
    <w:rsid w:val="006C7384"/>
    <w:rsid w:val="006D14CF"/>
    <w:rsid w:val="006D3EB4"/>
    <w:rsid w:val="006E722B"/>
    <w:rsid w:val="006F3A64"/>
    <w:rsid w:val="006F3EBF"/>
    <w:rsid w:val="006F54A0"/>
    <w:rsid w:val="006F7E7F"/>
    <w:rsid w:val="0070169C"/>
    <w:rsid w:val="00703E31"/>
    <w:rsid w:val="00704A0D"/>
    <w:rsid w:val="00716B5B"/>
    <w:rsid w:val="00717243"/>
    <w:rsid w:val="00721ACC"/>
    <w:rsid w:val="00733558"/>
    <w:rsid w:val="007344B4"/>
    <w:rsid w:val="007354F7"/>
    <w:rsid w:val="007359DF"/>
    <w:rsid w:val="0073792A"/>
    <w:rsid w:val="00750F87"/>
    <w:rsid w:val="00751BFA"/>
    <w:rsid w:val="0076688E"/>
    <w:rsid w:val="00773955"/>
    <w:rsid w:val="007754B4"/>
    <w:rsid w:val="0077617D"/>
    <w:rsid w:val="007811C2"/>
    <w:rsid w:val="0079148D"/>
    <w:rsid w:val="007A0650"/>
    <w:rsid w:val="007A49C0"/>
    <w:rsid w:val="007A572B"/>
    <w:rsid w:val="007A743E"/>
    <w:rsid w:val="007B15FE"/>
    <w:rsid w:val="007B2951"/>
    <w:rsid w:val="007B4FBE"/>
    <w:rsid w:val="007B76AC"/>
    <w:rsid w:val="007B7CC5"/>
    <w:rsid w:val="007C2031"/>
    <w:rsid w:val="007C4937"/>
    <w:rsid w:val="007D17E6"/>
    <w:rsid w:val="007D7C67"/>
    <w:rsid w:val="007E4B91"/>
    <w:rsid w:val="007E7F1E"/>
    <w:rsid w:val="008035CC"/>
    <w:rsid w:val="008056DA"/>
    <w:rsid w:val="0080577C"/>
    <w:rsid w:val="008107CB"/>
    <w:rsid w:val="00810DEB"/>
    <w:rsid w:val="008134BC"/>
    <w:rsid w:val="00816FDE"/>
    <w:rsid w:val="00817112"/>
    <w:rsid w:val="00817B73"/>
    <w:rsid w:val="00831923"/>
    <w:rsid w:val="00831C11"/>
    <w:rsid w:val="00837378"/>
    <w:rsid w:val="00846B98"/>
    <w:rsid w:val="00847BEE"/>
    <w:rsid w:val="00853210"/>
    <w:rsid w:val="0085346F"/>
    <w:rsid w:val="008537E0"/>
    <w:rsid w:val="00854C7C"/>
    <w:rsid w:val="008553C1"/>
    <w:rsid w:val="0085629C"/>
    <w:rsid w:val="00857FD7"/>
    <w:rsid w:val="00860295"/>
    <w:rsid w:val="00865573"/>
    <w:rsid w:val="00866DAF"/>
    <w:rsid w:val="00867DE6"/>
    <w:rsid w:val="00871121"/>
    <w:rsid w:val="00872749"/>
    <w:rsid w:val="00882503"/>
    <w:rsid w:val="00886E27"/>
    <w:rsid w:val="0089314A"/>
    <w:rsid w:val="008A7349"/>
    <w:rsid w:val="008B0059"/>
    <w:rsid w:val="008D2DF5"/>
    <w:rsid w:val="008D2FEA"/>
    <w:rsid w:val="008D32E9"/>
    <w:rsid w:val="008D4F69"/>
    <w:rsid w:val="008D5531"/>
    <w:rsid w:val="008D597F"/>
    <w:rsid w:val="008D70E8"/>
    <w:rsid w:val="008E2D06"/>
    <w:rsid w:val="008E5A05"/>
    <w:rsid w:val="008E7485"/>
    <w:rsid w:val="008F1CE3"/>
    <w:rsid w:val="00903CAD"/>
    <w:rsid w:val="00915710"/>
    <w:rsid w:val="00917D2A"/>
    <w:rsid w:val="00923E4D"/>
    <w:rsid w:val="00927878"/>
    <w:rsid w:val="00934BE8"/>
    <w:rsid w:val="00935974"/>
    <w:rsid w:val="009422E1"/>
    <w:rsid w:val="00943C06"/>
    <w:rsid w:val="009460B7"/>
    <w:rsid w:val="00953565"/>
    <w:rsid w:val="00954B31"/>
    <w:rsid w:val="00961077"/>
    <w:rsid w:val="00965401"/>
    <w:rsid w:val="00970F35"/>
    <w:rsid w:val="009731FB"/>
    <w:rsid w:val="00977CD8"/>
    <w:rsid w:val="0098179C"/>
    <w:rsid w:val="00982196"/>
    <w:rsid w:val="0098521B"/>
    <w:rsid w:val="00987B34"/>
    <w:rsid w:val="00991AAB"/>
    <w:rsid w:val="009954F9"/>
    <w:rsid w:val="00995A88"/>
    <w:rsid w:val="00996BB7"/>
    <w:rsid w:val="009A3DDE"/>
    <w:rsid w:val="009B16D0"/>
    <w:rsid w:val="009B74A8"/>
    <w:rsid w:val="009B7840"/>
    <w:rsid w:val="009C0C49"/>
    <w:rsid w:val="009C24E6"/>
    <w:rsid w:val="009D1CA8"/>
    <w:rsid w:val="009D3C8B"/>
    <w:rsid w:val="009D53E1"/>
    <w:rsid w:val="009E1185"/>
    <w:rsid w:val="009E3D01"/>
    <w:rsid w:val="009E7669"/>
    <w:rsid w:val="009F6C44"/>
    <w:rsid w:val="00A13FB5"/>
    <w:rsid w:val="00A15545"/>
    <w:rsid w:val="00A1598B"/>
    <w:rsid w:val="00A162F6"/>
    <w:rsid w:val="00A175ED"/>
    <w:rsid w:val="00A2385D"/>
    <w:rsid w:val="00A24B07"/>
    <w:rsid w:val="00A26D3E"/>
    <w:rsid w:val="00A33D05"/>
    <w:rsid w:val="00A44F51"/>
    <w:rsid w:val="00A52C61"/>
    <w:rsid w:val="00A53491"/>
    <w:rsid w:val="00A616BF"/>
    <w:rsid w:val="00A71F0D"/>
    <w:rsid w:val="00A801DC"/>
    <w:rsid w:val="00A80D10"/>
    <w:rsid w:val="00A8260B"/>
    <w:rsid w:val="00A85F51"/>
    <w:rsid w:val="00A925FE"/>
    <w:rsid w:val="00A93D93"/>
    <w:rsid w:val="00A95250"/>
    <w:rsid w:val="00A96D2B"/>
    <w:rsid w:val="00AA052C"/>
    <w:rsid w:val="00AA1AB1"/>
    <w:rsid w:val="00AA3487"/>
    <w:rsid w:val="00AA3D64"/>
    <w:rsid w:val="00AA4F2D"/>
    <w:rsid w:val="00AA5505"/>
    <w:rsid w:val="00AA62DD"/>
    <w:rsid w:val="00AB3DA2"/>
    <w:rsid w:val="00AD08B0"/>
    <w:rsid w:val="00AE360A"/>
    <w:rsid w:val="00AE49E8"/>
    <w:rsid w:val="00AE4D27"/>
    <w:rsid w:val="00AE7F05"/>
    <w:rsid w:val="00AF005F"/>
    <w:rsid w:val="00AF7EE5"/>
    <w:rsid w:val="00B05BA9"/>
    <w:rsid w:val="00B06EA0"/>
    <w:rsid w:val="00B108C8"/>
    <w:rsid w:val="00B1214A"/>
    <w:rsid w:val="00B14B2A"/>
    <w:rsid w:val="00B153C3"/>
    <w:rsid w:val="00B3031F"/>
    <w:rsid w:val="00B427D5"/>
    <w:rsid w:val="00B46D6F"/>
    <w:rsid w:val="00B46FB1"/>
    <w:rsid w:val="00B529DD"/>
    <w:rsid w:val="00B53FD5"/>
    <w:rsid w:val="00B56A60"/>
    <w:rsid w:val="00B71A21"/>
    <w:rsid w:val="00B83DD8"/>
    <w:rsid w:val="00B84E7E"/>
    <w:rsid w:val="00B86B02"/>
    <w:rsid w:val="00B86EEE"/>
    <w:rsid w:val="00B9755B"/>
    <w:rsid w:val="00BA047B"/>
    <w:rsid w:val="00BA0BF8"/>
    <w:rsid w:val="00BA3094"/>
    <w:rsid w:val="00BA56FB"/>
    <w:rsid w:val="00BA71C1"/>
    <w:rsid w:val="00BB2D0C"/>
    <w:rsid w:val="00BB2D8A"/>
    <w:rsid w:val="00BB4A50"/>
    <w:rsid w:val="00BB5914"/>
    <w:rsid w:val="00BB5C07"/>
    <w:rsid w:val="00BC1B8E"/>
    <w:rsid w:val="00BC318C"/>
    <w:rsid w:val="00BC32D9"/>
    <w:rsid w:val="00BC41B1"/>
    <w:rsid w:val="00BC56B0"/>
    <w:rsid w:val="00BD13BA"/>
    <w:rsid w:val="00BD1943"/>
    <w:rsid w:val="00BD2C28"/>
    <w:rsid w:val="00BD2FD3"/>
    <w:rsid w:val="00BF0304"/>
    <w:rsid w:val="00BF10BA"/>
    <w:rsid w:val="00BF3B98"/>
    <w:rsid w:val="00BF4AA7"/>
    <w:rsid w:val="00BF6896"/>
    <w:rsid w:val="00C1347F"/>
    <w:rsid w:val="00C13590"/>
    <w:rsid w:val="00C17697"/>
    <w:rsid w:val="00C23251"/>
    <w:rsid w:val="00C248E2"/>
    <w:rsid w:val="00C27DE1"/>
    <w:rsid w:val="00C30AFF"/>
    <w:rsid w:val="00C52712"/>
    <w:rsid w:val="00C6006F"/>
    <w:rsid w:val="00C62CBF"/>
    <w:rsid w:val="00C71B9E"/>
    <w:rsid w:val="00C767D5"/>
    <w:rsid w:val="00C777AB"/>
    <w:rsid w:val="00C84DF1"/>
    <w:rsid w:val="00C90F51"/>
    <w:rsid w:val="00C91816"/>
    <w:rsid w:val="00C92026"/>
    <w:rsid w:val="00C94D6E"/>
    <w:rsid w:val="00C97862"/>
    <w:rsid w:val="00CA191A"/>
    <w:rsid w:val="00CA1DB1"/>
    <w:rsid w:val="00CA2134"/>
    <w:rsid w:val="00CA6378"/>
    <w:rsid w:val="00CB3DE8"/>
    <w:rsid w:val="00CB4B29"/>
    <w:rsid w:val="00CB5F80"/>
    <w:rsid w:val="00CC6F62"/>
    <w:rsid w:val="00CC7D8A"/>
    <w:rsid w:val="00CD31CF"/>
    <w:rsid w:val="00CE0505"/>
    <w:rsid w:val="00CE0782"/>
    <w:rsid w:val="00CE2658"/>
    <w:rsid w:val="00CE451E"/>
    <w:rsid w:val="00CE61DD"/>
    <w:rsid w:val="00CF257D"/>
    <w:rsid w:val="00CF6B3A"/>
    <w:rsid w:val="00CF7AA9"/>
    <w:rsid w:val="00D02AF4"/>
    <w:rsid w:val="00D105ED"/>
    <w:rsid w:val="00D133B7"/>
    <w:rsid w:val="00D13676"/>
    <w:rsid w:val="00D143E0"/>
    <w:rsid w:val="00D155C6"/>
    <w:rsid w:val="00D272CC"/>
    <w:rsid w:val="00D35267"/>
    <w:rsid w:val="00D35E6D"/>
    <w:rsid w:val="00D4156D"/>
    <w:rsid w:val="00D44309"/>
    <w:rsid w:val="00D476AB"/>
    <w:rsid w:val="00D60535"/>
    <w:rsid w:val="00D63255"/>
    <w:rsid w:val="00D64CB4"/>
    <w:rsid w:val="00D66451"/>
    <w:rsid w:val="00D665C9"/>
    <w:rsid w:val="00D669AA"/>
    <w:rsid w:val="00D704A6"/>
    <w:rsid w:val="00D73DE2"/>
    <w:rsid w:val="00D81122"/>
    <w:rsid w:val="00D87107"/>
    <w:rsid w:val="00D92461"/>
    <w:rsid w:val="00D961BF"/>
    <w:rsid w:val="00DA073A"/>
    <w:rsid w:val="00DA63BA"/>
    <w:rsid w:val="00DB0776"/>
    <w:rsid w:val="00DB09F0"/>
    <w:rsid w:val="00DB3B1F"/>
    <w:rsid w:val="00DC2104"/>
    <w:rsid w:val="00DC2E59"/>
    <w:rsid w:val="00DC3519"/>
    <w:rsid w:val="00DF4F03"/>
    <w:rsid w:val="00DF74A7"/>
    <w:rsid w:val="00E015A8"/>
    <w:rsid w:val="00E04261"/>
    <w:rsid w:val="00E14FDD"/>
    <w:rsid w:val="00E17E5C"/>
    <w:rsid w:val="00E24769"/>
    <w:rsid w:val="00E41D88"/>
    <w:rsid w:val="00E43560"/>
    <w:rsid w:val="00E51C9E"/>
    <w:rsid w:val="00E53C19"/>
    <w:rsid w:val="00E53EA3"/>
    <w:rsid w:val="00E56390"/>
    <w:rsid w:val="00E616EB"/>
    <w:rsid w:val="00E71F7F"/>
    <w:rsid w:val="00E74512"/>
    <w:rsid w:val="00E76296"/>
    <w:rsid w:val="00E90204"/>
    <w:rsid w:val="00E917AE"/>
    <w:rsid w:val="00E9214C"/>
    <w:rsid w:val="00E943F7"/>
    <w:rsid w:val="00EA3C2E"/>
    <w:rsid w:val="00EB4955"/>
    <w:rsid w:val="00EC0833"/>
    <w:rsid w:val="00EC0CB2"/>
    <w:rsid w:val="00EC1794"/>
    <w:rsid w:val="00ED0B96"/>
    <w:rsid w:val="00ED3C77"/>
    <w:rsid w:val="00EE1575"/>
    <w:rsid w:val="00EE219B"/>
    <w:rsid w:val="00EE48F1"/>
    <w:rsid w:val="00EF1DC7"/>
    <w:rsid w:val="00EF3993"/>
    <w:rsid w:val="00EF6B68"/>
    <w:rsid w:val="00F07B93"/>
    <w:rsid w:val="00F12F44"/>
    <w:rsid w:val="00F1465E"/>
    <w:rsid w:val="00F22E67"/>
    <w:rsid w:val="00F22EFB"/>
    <w:rsid w:val="00F2315F"/>
    <w:rsid w:val="00F26901"/>
    <w:rsid w:val="00F3065A"/>
    <w:rsid w:val="00F3301F"/>
    <w:rsid w:val="00F37596"/>
    <w:rsid w:val="00F40871"/>
    <w:rsid w:val="00F41527"/>
    <w:rsid w:val="00F436FB"/>
    <w:rsid w:val="00F51CB6"/>
    <w:rsid w:val="00F54766"/>
    <w:rsid w:val="00F5696D"/>
    <w:rsid w:val="00F62758"/>
    <w:rsid w:val="00F63338"/>
    <w:rsid w:val="00F64C65"/>
    <w:rsid w:val="00F72127"/>
    <w:rsid w:val="00F74613"/>
    <w:rsid w:val="00F800C9"/>
    <w:rsid w:val="00F80E42"/>
    <w:rsid w:val="00F86AF1"/>
    <w:rsid w:val="00F9007D"/>
    <w:rsid w:val="00F9743A"/>
    <w:rsid w:val="00FA2F51"/>
    <w:rsid w:val="00FB12CA"/>
    <w:rsid w:val="00FB205E"/>
    <w:rsid w:val="00FB283D"/>
    <w:rsid w:val="00FB4D05"/>
    <w:rsid w:val="00FB5388"/>
    <w:rsid w:val="00FC02C7"/>
    <w:rsid w:val="00FD0679"/>
    <w:rsid w:val="00FD4263"/>
    <w:rsid w:val="00FE1A9A"/>
    <w:rsid w:val="00FE1D93"/>
    <w:rsid w:val="00FF3786"/>
    <w:rsid w:val="00FF40F3"/>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45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AA9"/>
    <w:rPr>
      <w:rFonts w:ascii="Arial" w:hAnsi="Arial"/>
      <w:sz w:val="20"/>
    </w:rPr>
  </w:style>
  <w:style w:type="paragraph" w:styleId="Heading1">
    <w:name w:val="heading 1"/>
    <w:basedOn w:val="Normal"/>
    <w:next w:val="Normal"/>
    <w:link w:val="Heading1Char"/>
    <w:uiPriority w:val="99"/>
    <w:qFormat/>
    <w:rsid w:val="00CF7AA9"/>
    <w:pPr>
      <w:keepNext/>
      <w:jc w:val="center"/>
      <w:outlineLvl w:val="0"/>
    </w:pPr>
    <w:rPr>
      <w:b/>
      <w:bCs/>
      <w:color w:val="0000FF"/>
      <w:sz w:val="32"/>
    </w:rPr>
  </w:style>
  <w:style w:type="paragraph" w:styleId="Heading2">
    <w:name w:val="heading 2"/>
    <w:basedOn w:val="Normal"/>
    <w:next w:val="Normal"/>
    <w:link w:val="Heading2Char"/>
    <w:uiPriority w:val="99"/>
    <w:qFormat/>
    <w:rsid w:val="00CF7AA9"/>
    <w:pPr>
      <w:keepNext/>
      <w:outlineLvl w:val="1"/>
    </w:pPr>
    <w:rPr>
      <w:rFonts w:cs="Arial"/>
      <w:b/>
      <w:bCs/>
      <w:sz w:val="22"/>
      <w:szCs w:val="28"/>
    </w:rPr>
  </w:style>
  <w:style w:type="paragraph" w:styleId="Heading3">
    <w:name w:val="heading 3"/>
    <w:basedOn w:val="Normal"/>
    <w:next w:val="Normal"/>
    <w:link w:val="Heading3Char"/>
    <w:qFormat/>
    <w:rsid w:val="00CF7AA9"/>
    <w:pPr>
      <w:keepNext/>
      <w:jc w:val="both"/>
      <w:outlineLvl w:val="2"/>
    </w:pPr>
    <w:rPr>
      <w:b/>
      <w:bCs/>
      <w:caps/>
      <w:sz w:val="24"/>
    </w:rPr>
  </w:style>
  <w:style w:type="paragraph" w:styleId="Heading4">
    <w:name w:val="heading 4"/>
    <w:basedOn w:val="Normal"/>
    <w:next w:val="Normal"/>
    <w:link w:val="Heading4Char"/>
    <w:uiPriority w:val="99"/>
    <w:qFormat/>
    <w:rsid w:val="00CF7AA9"/>
    <w:pPr>
      <w:keepNext/>
      <w:spacing w:before="120" w:after="120"/>
      <w:ind w:left="1008" w:hanging="1008"/>
      <w:outlineLvl w:val="3"/>
    </w:pPr>
    <w:rPr>
      <w:rFonts w:cs="Arial"/>
      <w:b/>
      <w:bCs/>
      <w:sz w:val="24"/>
      <w:szCs w:val="20"/>
    </w:rPr>
  </w:style>
  <w:style w:type="paragraph" w:styleId="Heading5">
    <w:name w:val="heading 5"/>
    <w:basedOn w:val="Normal"/>
    <w:next w:val="Normal"/>
    <w:link w:val="Heading5Char"/>
    <w:uiPriority w:val="99"/>
    <w:qFormat/>
    <w:rsid w:val="00CF7AA9"/>
    <w:pPr>
      <w:keepNext/>
      <w:outlineLvl w:val="4"/>
    </w:pPr>
    <w:rPr>
      <w:rFonts w:cs="Arial"/>
      <w:sz w:val="24"/>
      <w:szCs w:val="28"/>
    </w:rPr>
  </w:style>
  <w:style w:type="paragraph" w:styleId="Heading6">
    <w:name w:val="heading 6"/>
    <w:basedOn w:val="Normal"/>
    <w:next w:val="Normal"/>
    <w:link w:val="Heading6Char"/>
    <w:uiPriority w:val="99"/>
    <w:qFormat/>
    <w:rsid w:val="00CF7AA9"/>
    <w:pPr>
      <w:keepNext/>
      <w:spacing w:before="120" w:after="120"/>
      <w:ind w:left="1008"/>
      <w:outlineLvl w:val="5"/>
    </w:pPr>
    <w:rPr>
      <w:rFonts w:cs="Arial"/>
      <w:b/>
      <w:bCs/>
      <w:sz w:val="24"/>
      <w:szCs w:val="20"/>
    </w:rPr>
  </w:style>
  <w:style w:type="paragraph" w:styleId="Heading7">
    <w:name w:val="heading 7"/>
    <w:basedOn w:val="Normal"/>
    <w:next w:val="Normal"/>
    <w:link w:val="Heading7Char"/>
    <w:uiPriority w:val="99"/>
    <w:qFormat/>
    <w:rsid w:val="00CF7AA9"/>
    <w:pPr>
      <w:keepNext/>
      <w:jc w:val="both"/>
      <w:outlineLvl w:val="6"/>
    </w:pPr>
    <w:rPr>
      <w:bCs/>
      <w:iCs/>
      <w:sz w:val="24"/>
      <w:szCs w:val="28"/>
    </w:rPr>
  </w:style>
  <w:style w:type="paragraph" w:styleId="Heading8">
    <w:name w:val="heading 8"/>
    <w:basedOn w:val="Normal"/>
    <w:next w:val="Normal"/>
    <w:link w:val="Heading8Char"/>
    <w:uiPriority w:val="99"/>
    <w:qFormat/>
    <w:rsid w:val="00CF7AA9"/>
    <w:pPr>
      <w:keepNext/>
      <w:outlineLvl w:val="7"/>
    </w:pPr>
    <w:rPr>
      <w:i/>
      <w:caps/>
      <w:sz w:val="24"/>
    </w:rPr>
  </w:style>
  <w:style w:type="paragraph" w:styleId="Heading9">
    <w:name w:val="heading 9"/>
    <w:basedOn w:val="Normal"/>
    <w:next w:val="Normal"/>
    <w:link w:val="Heading9Char"/>
    <w:uiPriority w:val="99"/>
    <w:qFormat/>
    <w:rsid w:val="00CF7AA9"/>
    <w:pPr>
      <w:keepNext/>
      <w:jc w:val="both"/>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37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0737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0737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07379"/>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E07379"/>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E07379"/>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E07379"/>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E07379"/>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E07379"/>
    <w:rPr>
      <w:rFonts w:asciiTheme="majorHAnsi" w:eastAsiaTheme="majorEastAsia" w:hAnsiTheme="majorHAnsi" w:cstheme="majorBidi"/>
    </w:rPr>
  </w:style>
  <w:style w:type="paragraph" w:styleId="BodyText">
    <w:name w:val="Body Text"/>
    <w:basedOn w:val="Normal"/>
    <w:link w:val="BodyTextChar"/>
    <w:uiPriority w:val="99"/>
    <w:rsid w:val="00CF7AA9"/>
    <w:pPr>
      <w:jc w:val="both"/>
    </w:pPr>
  </w:style>
  <w:style w:type="character" w:customStyle="1" w:styleId="BodyTextChar">
    <w:name w:val="Body Text Char"/>
    <w:basedOn w:val="DefaultParagraphFont"/>
    <w:link w:val="BodyText"/>
    <w:uiPriority w:val="99"/>
    <w:semiHidden/>
    <w:rsid w:val="00E07379"/>
    <w:rPr>
      <w:rFonts w:ascii="Arial" w:hAnsi="Arial"/>
      <w:sz w:val="20"/>
    </w:rPr>
  </w:style>
  <w:style w:type="paragraph" w:styleId="Title">
    <w:name w:val="Title"/>
    <w:basedOn w:val="Normal"/>
    <w:link w:val="TitleChar"/>
    <w:uiPriority w:val="99"/>
    <w:qFormat/>
    <w:rsid w:val="00CF7AA9"/>
    <w:pPr>
      <w:jc w:val="center"/>
    </w:pPr>
    <w:rPr>
      <w:b/>
      <w:bCs/>
      <w:sz w:val="36"/>
    </w:rPr>
  </w:style>
  <w:style w:type="character" w:customStyle="1" w:styleId="TitleChar">
    <w:name w:val="Title Char"/>
    <w:basedOn w:val="DefaultParagraphFont"/>
    <w:link w:val="Title"/>
    <w:uiPriority w:val="10"/>
    <w:rsid w:val="00E07379"/>
    <w:rPr>
      <w:rFonts w:asciiTheme="majorHAnsi" w:eastAsiaTheme="majorEastAsia" w:hAnsiTheme="majorHAnsi" w:cstheme="majorBidi"/>
      <w:b/>
      <w:bCs/>
      <w:kern w:val="28"/>
      <w:sz w:val="32"/>
      <w:szCs w:val="32"/>
    </w:rPr>
  </w:style>
  <w:style w:type="paragraph" w:styleId="Subtitle">
    <w:name w:val="Subtitle"/>
    <w:basedOn w:val="Normal"/>
    <w:link w:val="SubtitleChar"/>
    <w:uiPriority w:val="99"/>
    <w:qFormat/>
    <w:rsid w:val="00CF7AA9"/>
    <w:rPr>
      <w:b/>
      <w:bCs/>
      <w:sz w:val="28"/>
    </w:rPr>
  </w:style>
  <w:style w:type="character" w:customStyle="1" w:styleId="SubtitleChar">
    <w:name w:val="Subtitle Char"/>
    <w:basedOn w:val="DefaultParagraphFont"/>
    <w:link w:val="Subtitle"/>
    <w:uiPriority w:val="11"/>
    <w:rsid w:val="00E07379"/>
    <w:rPr>
      <w:rFonts w:asciiTheme="majorHAnsi" w:eastAsiaTheme="majorEastAsia" w:hAnsiTheme="majorHAnsi" w:cstheme="majorBidi"/>
      <w:sz w:val="24"/>
      <w:szCs w:val="24"/>
    </w:rPr>
  </w:style>
  <w:style w:type="paragraph" w:styleId="BodyText2">
    <w:name w:val="Body Text 2"/>
    <w:basedOn w:val="Normal"/>
    <w:link w:val="BodyText2Char"/>
    <w:uiPriority w:val="99"/>
    <w:rsid w:val="00CF7AA9"/>
    <w:pPr>
      <w:jc w:val="both"/>
    </w:pPr>
    <w:rPr>
      <w:sz w:val="22"/>
    </w:rPr>
  </w:style>
  <w:style w:type="character" w:customStyle="1" w:styleId="BodyText2Char">
    <w:name w:val="Body Text 2 Char"/>
    <w:basedOn w:val="DefaultParagraphFont"/>
    <w:link w:val="BodyText2"/>
    <w:uiPriority w:val="99"/>
    <w:semiHidden/>
    <w:rsid w:val="00E07379"/>
    <w:rPr>
      <w:rFonts w:ascii="Arial" w:hAnsi="Arial"/>
      <w:sz w:val="20"/>
    </w:rPr>
  </w:style>
  <w:style w:type="paragraph" w:styleId="Header">
    <w:name w:val="header"/>
    <w:basedOn w:val="Normal"/>
    <w:link w:val="HeaderChar"/>
    <w:uiPriority w:val="99"/>
    <w:rsid w:val="00CF7AA9"/>
    <w:pPr>
      <w:tabs>
        <w:tab w:val="center" w:pos="4320"/>
        <w:tab w:val="right" w:pos="8640"/>
      </w:tabs>
    </w:pPr>
  </w:style>
  <w:style w:type="character" w:customStyle="1" w:styleId="HeaderChar">
    <w:name w:val="Header Char"/>
    <w:basedOn w:val="DefaultParagraphFont"/>
    <w:link w:val="Header"/>
    <w:uiPriority w:val="99"/>
    <w:semiHidden/>
    <w:rsid w:val="00E07379"/>
    <w:rPr>
      <w:rFonts w:ascii="Arial" w:hAnsi="Arial"/>
      <w:sz w:val="20"/>
    </w:rPr>
  </w:style>
  <w:style w:type="paragraph" w:styleId="Footer">
    <w:name w:val="footer"/>
    <w:basedOn w:val="Normal"/>
    <w:link w:val="FooterChar"/>
    <w:uiPriority w:val="99"/>
    <w:rsid w:val="00CF7AA9"/>
    <w:pPr>
      <w:tabs>
        <w:tab w:val="center" w:pos="4320"/>
        <w:tab w:val="right" w:pos="8640"/>
      </w:tabs>
    </w:pPr>
  </w:style>
  <w:style w:type="character" w:customStyle="1" w:styleId="FooterChar">
    <w:name w:val="Footer Char"/>
    <w:basedOn w:val="DefaultParagraphFont"/>
    <w:link w:val="Footer"/>
    <w:uiPriority w:val="99"/>
    <w:rsid w:val="00E07379"/>
    <w:rPr>
      <w:rFonts w:ascii="Arial" w:hAnsi="Arial"/>
      <w:sz w:val="20"/>
    </w:rPr>
  </w:style>
  <w:style w:type="paragraph" w:styleId="BodyText3">
    <w:name w:val="Body Text 3"/>
    <w:basedOn w:val="Normal"/>
    <w:link w:val="BodyText3Char"/>
    <w:uiPriority w:val="99"/>
    <w:rsid w:val="00CF7AA9"/>
    <w:pPr>
      <w:jc w:val="both"/>
    </w:pPr>
    <w:rPr>
      <w:sz w:val="24"/>
      <w:szCs w:val="28"/>
    </w:rPr>
  </w:style>
  <w:style w:type="character" w:customStyle="1" w:styleId="BodyText3Char">
    <w:name w:val="Body Text 3 Char"/>
    <w:basedOn w:val="DefaultParagraphFont"/>
    <w:link w:val="BodyText3"/>
    <w:uiPriority w:val="99"/>
    <w:semiHidden/>
    <w:rsid w:val="00E07379"/>
    <w:rPr>
      <w:rFonts w:ascii="Arial" w:hAnsi="Arial"/>
      <w:sz w:val="16"/>
      <w:szCs w:val="16"/>
    </w:rPr>
  </w:style>
  <w:style w:type="character" w:styleId="Hyperlink">
    <w:name w:val="Hyperlink"/>
    <w:basedOn w:val="DefaultParagraphFont"/>
    <w:uiPriority w:val="99"/>
    <w:rsid w:val="00CF7AA9"/>
    <w:rPr>
      <w:rFonts w:cs="Times New Roman"/>
      <w:color w:val="0000FF"/>
      <w:u w:val="single"/>
    </w:rPr>
  </w:style>
  <w:style w:type="character" w:styleId="Emphasis">
    <w:name w:val="Emphasis"/>
    <w:basedOn w:val="DefaultParagraphFont"/>
    <w:uiPriority w:val="99"/>
    <w:qFormat/>
    <w:rsid w:val="00CF7AA9"/>
    <w:rPr>
      <w:rFonts w:cs="Times New Roman"/>
      <w:i/>
    </w:rPr>
  </w:style>
  <w:style w:type="paragraph" w:customStyle="1" w:styleId="QuickA0">
    <w:name w:val="Quick A."/>
    <w:uiPriority w:val="99"/>
    <w:rsid w:val="00CF7AA9"/>
    <w:pPr>
      <w:autoSpaceDE w:val="0"/>
      <w:autoSpaceDN w:val="0"/>
      <w:adjustRightInd w:val="0"/>
      <w:ind w:left="-1440"/>
      <w:jc w:val="both"/>
    </w:pPr>
    <w:rPr>
      <w:rFonts w:ascii="Arial" w:hAnsi="Arial"/>
      <w:sz w:val="24"/>
      <w:szCs w:val="24"/>
    </w:rPr>
  </w:style>
  <w:style w:type="paragraph" w:customStyle="1" w:styleId="1AutoList8">
    <w:name w:val="1AutoList8"/>
    <w:uiPriority w:val="99"/>
    <w:rsid w:val="00CF7AA9"/>
    <w:pPr>
      <w:tabs>
        <w:tab w:val="left" w:pos="720"/>
      </w:tabs>
      <w:autoSpaceDE w:val="0"/>
      <w:autoSpaceDN w:val="0"/>
      <w:adjustRightInd w:val="0"/>
      <w:ind w:left="720" w:hanging="720"/>
    </w:pPr>
    <w:rPr>
      <w:rFonts w:ascii="Arial" w:hAnsi="Arial"/>
      <w:sz w:val="24"/>
      <w:szCs w:val="24"/>
    </w:rPr>
  </w:style>
  <w:style w:type="paragraph" w:customStyle="1" w:styleId="Quick1">
    <w:name w:val="Quick 1."/>
    <w:uiPriority w:val="99"/>
    <w:rsid w:val="00CF7AA9"/>
    <w:pPr>
      <w:autoSpaceDE w:val="0"/>
      <w:autoSpaceDN w:val="0"/>
      <w:adjustRightInd w:val="0"/>
      <w:ind w:left="-1440"/>
      <w:jc w:val="both"/>
    </w:pPr>
    <w:rPr>
      <w:rFonts w:ascii="Arial" w:hAnsi="Arial"/>
      <w:sz w:val="24"/>
      <w:szCs w:val="24"/>
    </w:rPr>
  </w:style>
  <w:style w:type="paragraph" w:styleId="BodyTextIndent">
    <w:name w:val="Body Text Indent"/>
    <w:basedOn w:val="Normal"/>
    <w:link w:val="BodyTextIndentChar"/>
    <w:uiPriority w:val="99"/>
    <w:rsid w:val="00CF7AA9"/>
    <w:pPr>
      <w:ind w:left="720"/>
      <w:jc w:val="both"/>
    </w:pPr>
    <w:rPr>
      <w:rFonts w:cs="Arial"/>
    </w:rPr>
  </w:style>
  <w:style w:type="character" w:customStyle="1" w:styleId="BodyTextIndentChar">
    <w:name w:val="Body Text Indent Char"/>
    <w:basedOn w:val="DefaultParagraphFont"/>
    <w:link w:val="BodyTextIndent"/>
    <w:uiPriority w:val="99"/>
    <w:semiHidden/>
    <w:rsid w:val="00E07379"/>
    <w:rPr>
      <w:rFonts w:ascii="Arial" w:hAnsi="Arial"/>
      <w:sz w:val="20"/>
    </w:rPr>
  </w:style>
  <w:style w:type="character" w:styleId="PageNumber">
    <w:name w:val="page number"/>
    <w:basedOn w:val="DefaultParagraphFont"/>
    <w:uiPriority w:val="99"/>
    <w:rsid w:val="00CF7AA9"/>
    <w:rPr>
      <w:rFonts w:cs="Times New Roman"/>
    </w:rPr>
  </w:style>
  <w:style w:type="paragraph" w:customStyle="1" w:styleId="Quicka">
    <w:name w:val="Quick a."/>
    <w:basedOn w:val="Normal"/>
    <w:uiPriority w:val="99"/>
    <w:rsid w:val="00CF7AA9"/>
    <w:pPr>
      <w:widowControl w:val="0"/>
      <w:numPr>
        <w:numId w:val="1"/>
      </w:numPr>
      <w:autoSpaceDE w:val="0"/>
      <w:autoSpaceDN w:val="0"/>
      <w:adjustRightInd w:val="0"/>
      <w:ind w:left="2160" w:hanging="720"/>
    </w:pPr>
    <w:rPr>
      <w:rFonts w:ascii="Times New Roman" w:hAnsi="Times New Roman"/>
      <w:szCs w:val="24"/>
    </w:rPr>
  </w:style>
  <w:style w:type="character" w:styleId="CommentReference">
    <w:name w:val="annotation reference"/>
    <w:basedOn w:val="DefaultParagraphFont"/>
    <w:uiPriority w:val="99"/>
    <w:semiHidden/>
    <w:rsid w:val="00CF7AA9"/>
    <w:rPr>
      <w:rFonts w:cs="Times New Roman"/>
      <w:sz w:val="16"/>
    </w:rPr>
  </w:style>
  <w:style w:type="paragraph" w:styleId="CommentText">
    <w:name w:val="annotation text"/>
    <w:basedOn w:val="Normal"/>
    <w:link w:val="CommentTextChar"/>
    <w:uiPriority w:val="99"/>
    <w:semiHidden/>
    <w:rsid w:val="00CF7AA9"/>
    <w:rPr>
      <w:szCs w:val="20"/>
    </w:rPr>
  </w:style>
  <w:style w:type="character" w:customStyle="1" w:styleId="CommentTextChar">
    <w:name w:val="Comment Text Char"/>
    <w:basedOn w:val="DefaultParagraphFont"/>
    <w:link w:val="CommentText"/>
    <w:uiPriority w:val="99"/>
    <w:semiHidden/>
    <w:rsid w:val="00E07379"/>
    <w:rPr>
      <w:rFonts w:ascii="Arial" w:hAnsi="Arial"/>
      <w:sz w:val="20"/>
      <w:szCs w:val="20"/>
    </w:rPr>
  </w:style>
  <w:style w:type="paragraph" w:styleId="CommentSubject">
    <w:name w:val="annotation subject"/>
    <w:basedOn w:val="CommentText"/>
    <w:next w:val="CommentText"/>
    <w:link w:val="CommentSubjectChar"/>
    <w:uiPriority w:val="99"/>
    <w:semiHidden/>
    <w:rsid w:val="00CF7AA9"/>
    <w:rPr>
      <w:b/>
      <w:bCs/>
    </w:rPr>
  </w:style>
  <w:style w:type="character" w:customStyle="1" w:styleId="CommentSubjectChar">
    <w:name w:val="Comment Subject Char"/>
    <w:basedOn w:val="CommentTextChar"/>
    <w:link w:val="CommentSubject"/>
    <w:uiPriority w:val="99"/>
    <w:semiHidden/>
    <w:rsid w:val="00E07379"/>
    <w:rPr>
      <w:rFonts w:ascii="Arial" w:hAnsi="Arial"/>
      <w:b/>
      <w:bCs/>
      <w:sz w:val="20"/>
      <w:szCs w:val="20"/>
    </w:rPr>
  </w:style>
  <w:style w:type="paragraph" w:styleId="BalloonText">
    <w:name w:val="Balloon Text"/>
    <w:basedOn w:val="Normal"/>
    <w:link w:val="BalloonTextChar"/>
    <w:uiPriority w:val="99"/>
    <w:semiHidden/>
    <w:rsid w:val="00CF7AA9"/>
    <w:rPr>
      <w:rFonts w:ascii="Tahoma" w:hAnsi="Tahoma" w:cs="Tahoma"/>
      <w:sz w:val="16"/>
      <w:szCs w:val="16"/>
    </w:rPr>
  </w:style>
  <w:style w:type="character" w:customStyle="1" w:styleId="BalloonTextChar">
    <w:name w:val="Balloon Text Char"/>
    <w:basedOn w:val="DefaultParagraphFont"/>
    <w:link w:val="BalloonText"/>
    <w:uiPriority w:val="99"/>
    <w:semiHidden/>
    <w:rsid w:val="00E07379"/>
    <w:rPr>
      <w:sz w:val="0"/>
      <w:szCs w:val="0"/>
    </w:rPr>
  </w:style>
  <w:style w:type="paragraph" w:customStyle="1" w:styleId="QuickI">
    <w:name w:val="Quick I."/>
    <w:basedOn w:val="Normal"/>
    <w:uiPriority w:val="99"/>
    <w:rsid w:val="00CF7AA9"/>
    <w:pPr>
      <w:widowControl w:val="0"/>
      <w:autoSpaceDE w:val="0"/>
      <w:autoSpaceDN w:val="0"/>
      <w:adjustRightInd w:val="0"/>
      <w:ind w:left="2160" w:hanging="720"/>
    </w:pPr>
    <w:rPr>
      <w:rFonts w:ascii="Times New Roman" w:hAnsi="Times New Roman"/>
      <w:szCs w:val="24"/>
    </w:rPr>
  </w:style>
  <w:style w:type="paragraph" w:customStyle="1" w:styleId="Default">
    <w:name w:val="Default"/>
    <w:uiPriority w:val="99"/>
    <w:rsid w:val="00CF7AA9"/>
    <w:pPr>
      <w:widowControl w:val="0"/>
      <w:autoSpaceDE w:val="0"/>
      <w:autoSpaceDN w:val="0"/>
      <w:adjustRightInd w:val="0"/>
    </w:pPr>
    <w:rPr>
      <w:color w:val="000000"/>
      <w:sz w:val="24"/>
      <w:szCs w:val="24"/>
    </w:rPr>
  </w:style>
  <w:style w:type="paragraph" w:customStyle="1" w:styleId="CM93">
    <w:name w:val="CM93"/>
    <w:basedOn w:val="Default"/>
    <w:next w:val="Default"/>
    <w:uiPriority w:val="99"/>
    <w:rsid w:val="00CF7AA9"/>
    <w:pPr>
      <w:spacing w:after="253"/>
    </w:pPr>
    <w:rPr>
      <w:color w:val="auto"/>
      <w:sz w:val="20"/>
    </w:rPr>
  </w:style>
  <w:style w:type="paragraph" w:customStyle="1" w:styleId="CM92">
    <w:name w:val="CM92"/>
    <w:basedOn w:val="Default"/>
    <w:next w:val="Default"/>
    <w:uiPriority w:val="99"/>
    <w:rsid w:val="00CF7AA9"/>
    <w:pPr>
      <w:spacing w:line="256" w:lineRule="atLeast"/>
    </w:pPr>
    <w:rPr>
      <w:color w:val="auto"/>
      <w:sz w:val="20"/>
    </w:rPr>
  </w:style>
  <w:style w:type="paragraph" w:customStyle="1" w:styleId="a">
    <w:name w:val="_"/>
    <w:uiPriority w:val="99"/>
    <w:rsid w:val="00CF7AA9"/>
    <w:pPr>
      <w:autoSpaceDE w:val="0"/>
      <w:autoSpaceDN w:val="0"/>
      <w:adjustRightInd w:val="0"/>
      <w:ind w:left="-1440"/>
    </w:pPr>
    <w:rPr>
      <w:sz w:val="20"/>
      <w:szCs w:val="24"/>
    </w:rPr>
  </w:style>
  <w:style w:type="paragraph" w:styleId="BodyTextIndent2">
    <w:name w:val="Body Text Indent 2"/>
    <w:basedOn w:val="Normal"/>
    <w:link w:val="BodyTextIndent2Char"/>
    <w:uiPriority w:val="99"/>
    <w:rsid w:val="00CF7AA9"/>
    <w:pPr>
      <w:tabs>
        <w:tab w:val="left" w:pos="720"/>
      </w:tabs>
      <w:ind w:left="720" w:hanging="720"/>
    </w:pPr>
    <w:rPr>
      <w:rFonts w:cs="Arial"/>
      <w:sz w:val="22"/>
    </w:rPr>
  </w:style>
  <w:style w:type="character" w:customStyle="1" w:styleId="BodyTextIndent2Char">
    <w:name w:val="Body Text Indent 2 Char"/>
    <w:basedOn w:val="DefaultParagraphFont"/>
    <w:link w:val="BodyTextIndent2"/>
    <w:uiPriority w:val="99"/>
    <w:semiHidden/>
    <w:rsid w:val="00E07379"/>
    <w:rPr>
      <w:rFonts w:ascii="Arial" w:hAnsi="Arial"/>
      <w:sz w:val="20"/>
    </w:rPr>
  </w:style>
  <w:style w:type="paragraph" w:styleId="BodyTextIndent3">
    <w:name w:val="Body Text Indent 3"/>
    <w:basedOn w:val="Normal"/>
    <w:link w:val="BodyTextIndent3Char"/>
    <w:uiPriority w:val="99"/>
    <w:rsid w:val="00CF7AA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07379"/>
    <w:rPr>
      <w:rFonts w:ascii="Arial" w:hAnsi="Arial"/>
      <w:sz w:val="16"/>
      <w:szCs w:val="16"/>
    </w:rPr>
  </w:style>
  <w:style w:type="paragraph" w:styleId="ListParagraph">
    <w:name w:val="List Paragraph"/>
    <w:basedOn w:val="Normal"/>
    <w:uiPriority w:val="34"/>
    <w:qFormat/>
    <w:rsid w:val="00451626"/>
    <w:pPr>
      <w:ind w:left="720"/>
    </w:pPr>
  </w:style>
  <w:style w:type="paragraph" w:styleId="NoSpacing">
    <w:name w:val="No Spacing"/>
    <w:uiPriority w:val="99"/>
    <w:qFormat/>
    <w:rsid w:val="00AB3DA2"/>
    <w:rPr>
      <w:rFonts w:ascii="Calibri" w:hAnsi="Calibri"/>
    </w:rPr>
  </w:style>
  <w:style w:type="table" w:styleId="TableGrid">
    <w:name w:val="Table Grid"/>
    <w:basedOn w:val="TableNormal"/>
    <w:uiPriority w:val="39"/>
    <w:locked/>
    <w:rsid w:val="00831C11"/>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248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2309">
      <w:bodyDiv w:val="1"/>
      <w:marLeft w:val="0"/>
      <w:marRight w:val="0"/>
      <w:marTop w:val="0"/>
      <w:marBottom w:val="0"/>
      <w:divBdr>
        <w:top w:val="none" w:sz="0" w:space="0" w:color="auto"/>
        <w:left w:val="none" w:sz="0" w:space="0" w:color="auto"/>
        <w:bottom w:val="none" w:sz="0" w:space="0" w:color="auto"/>
        <w:right w:val="none" w:sz="0" w:space="0" w:color="auto"/>
      </w:divBdr>
    </w:div>
    <w:div w:id="59180731">
      <w:bodyDiv w:val="1"/>
      <w:marLeft w:val="0"/>
      <w:marRight w:val="0"/>
      <w:marTop w:val="0"/>
      <w:marBottom w:val="0"/>
      <w:divBdr>
        <w:top w:val="none" w:sz="0" w:space="0" w:color="auto"/>
        <w:left w:val="none" w:sz="0" w:space="0" w:color="auto"/>
        <w:bottom w:val="none" w:sz="0" w:space="0" w:color="auto"/>
        <w:right w:val="none" w:sz="0" w:space="0" w:color="auto"/>
      </w:divBdr>
    </w:div>
    <w:div w:id="66997369">
      <w:bodyDiv w:val="1"/>
      <w:marLeft w:val="0"/>
      <w:marRight w:val="0"/>
      <w:marTop w:val="0"/>
      <w:marBottom w:val="0"/>
      <w:divBdr>
        <w:top w:val="none" w:sz="0" w:space="0" w:color="auto"/>
        <w:left w:val="none" w:sz="0" w:space="0" w:color="auto"/>
        <w:bottom w:val="none" w:sz="0" w:space="0" w:color="auto"/>
        <w:right w:val="none" w:sz="0" w:space="0" w:color="auto"/>
      </w:divBdr>
    </w:div>
    <w:div w:id="84420655">
      <w:bodyDiv w:val="1"/>
      <w:marLeft w:val="0"/>
      <w:marRight w:val="0"/>
      <w:marTop w:val="0"/>
      <w:marBottom w:val="0"/>
      <w:divBdr>
        <w:top w:val="none" w:sz="0" w:space="0" w:color="auto"/>
        <w:left w:val="none" w:sz="0" w:space="0" w:color="auto"/>
        <w:bottom w:val="none" w:sz="0" w:space="0" w:color="auto"/>
        <w:right w:val="none" w:sz="0" w:space="0" w:color="auto"/>
      </w:divBdr>
    </w:div>
    <w:div w:id="129176519">
      <w:bodyDiv w:val="1"/>
      <w:marLeft w:val="0"/>
      <w:marRight w:val="0"/>
      <w:marTop w:val="0"/>
      <w:marBottom w:val="0"/>
      <w:divBdr>
        <w:top w:val="none" w:sz="0" w:space="0" w:color="auto"/>
        <w:left w:val="none" w:sz="0" w:space="0" w:color="auto"/>
        <w:bottom w:val="none" w:sz="0" w:space="0" w:color="auto"/>
        <w:right w:val="none" w:sz="0" w:space="0" w:color="auto"/>
      </w:divBdr>
    </w:div>
    <w:div w:id="143476554">
      <w:bodyDiv w:val="1"/>
      <w:marLeft w:val="0"/>
      <w:marRight w:val="0"/>
      <w:marTop w:val="0"/>
      <w:marBottom w:val="0"/>
      <w:divBdr>
        <w:top w:val="none" w:sz="0" w:space="0" w:color="auto"/>
        <w:left w:val="none" w:sz="0" w:space="0" w:color="auto"/>
        <w:bottom w:val="none" w:sz="0" w:space="0" w:color="auto"/>
        <w:right w:val="none" w:sz="0" w:space="0" w:color="auto"/>
      </w:divBdr>
    </w:div>
    <w:div w:id="158741522">
      <w:bodyDiv w:val="1"/>
      <w:marLeft w:val="0"/>
      <w:marRight w:val="0"/>
      <w:marTop w:val="0"/>
      <w:marBottom w:val="0"/>
      <w:divBdr>
        <w:top w:val="none" w:sz="0" w:space="0" w:color="auto"/>
        <w:left w:val="none" w:sz="0" w:space="0" w:color="auto"/>
        <w:bottom w:val="none" w:sz="0" w:space="0" w:color="auto"/>
        <w:right w:val="none" w:sz="0" w:space="0" w:color="auto"/>
      </w:divBdr>
    </w:div>
    <w:div w:id="188371053">
      <w:bodyDiv w:val="1"/>
      <w:marLeft w:val="0"/>
      <w:marRight w:val="0"/>
      <w:marTop w:val="0"/>
      <w:marBottom w:val="0"/>
      <w:divBdr>
        <w:top w:val="none" w:sz="0" w:space="0" w:color="auto"/>
        <w:left w:val="none" w:sz="0" w:space="0" w:color="auto"/>
        <w:bottom w:val="none" w:sz="0" w:space="0" w:color="auto"/>
        <w:right w:val="none" w:sz="0" w:space="0" w:color="auto"/>
      </w:divBdr>
    </w:div>
    <w:div w:id="235406331">
      <w:bodyDiv w:val="1"/>
      <w:marLeft w:val="0"/>
      <w:marRight w:val="0"/>
      <w:marTop w:val="0"/>
      <w:marBottom w:val="0"/>
      <w:divBdr>
        <w:top w:val="none" w:sz="0" w:space="0" w:color="auto"/>
        <w:left w:val="none" w:sz="0" w:space="0" w:color="auto"/>
        <w:bottom w:val="none" w:sz="0" w:space="0" w:color="auto"/>
        <w:right w:val="none" w:sz="0" w:space="0" w:color="auto"/>
      </w:divBdr>
    </w:div>
    <w:div w:id="248464733">
      <w:bodyDiv w:val="1"/>
      <w:marLeft w:val="0"/>
      <w:marRight w:val="0"/>
      <w:marTop w:val="0"/>
      <w:marBottom w:val="0"/>
      <w:divBdr>
        <w:top w:val="none" w:sz="0" w:space="0" w:color="auto"/>
        <w:left w:val="none" w:sz="0" w:space="0" w:color="auto"/>
        <w:bottom w:val="none" w:sz="0" w:space="0" w:color="auto"/>
        <w:right w:val="none" w:sz="0" w:space="0" w:color="auto"/>
      </w:divBdr>
    </w:div>
    <w:div w:id="291983944">
      <w:bodyDiv w:val="1"/>
      <w:marLeft w:val="0"/>
      <w:marRight w:val="0"/>
      <w:marTop w:val="0"/>
      <w:marBottom w:val="0"/>
      <w:divBdr>
        <w:top w:val="none" w:sz="0" w:space="0" w:color="auto"/>
        <w:left w:val="none" w:sz="0" w:space="0" w:color="auto"/>
        <w:bottom w:val="none" w:sz="0" w:space="0" w:color="auto"/>
        <w:right w:val="none" w:sz="0" w:space="0" w:color="auto"/>
      </w:divBdr>
    </w:div>
    <w:div w:id="324673191">
      <w:bodyDiv w:val="1"/>
      <w:marLeft w:val="0"/>
      <w:marRight w:val="0"/>
      <w:marTop w:val="0"/>
      <w:marBottom w:val="0"/>
      <w:divBdr>
        <w:top w:val="none" w:sz="0" w:space="0" w:color="auto"/>
        <w:left w:val="none" w:sz="0" w:space="0" w:color="auto"/>
        <w:bottom w:val="none" w:sz="0" w:space="0" w:color="auto"/>
        <w:right w:val="none" w:sz="0" w:space="0" w:color="auto"/>
      </w:divBdr>
    </w:div>
    <w:div w:id="463817213">
      <w:bodyDiv w:val="1"/>
      <w:marLeft w:val="0"/>
      <w:marRight w:val="0"/>
      <w:marTop w:val="0"/>
      <w:marBottom w:val="0"/>
      <w:divBdr>
        <w:top w:val="none" w:sz="0" w:space="0" w:color="auto"/>
        <w:left w:val="none" w:sz="0" w:space="0" w:color="auto"/>
        <w:bottom w:val="none" w:sz="0" w:space="0" w:color="auto"/>
        <w:right w:val="none" w:sz="0" w:space="0" w:color="auto"/>
      </w:divBdr>
    </w:div>
    <w:div w:id="535240877">
      <w:bodyDiv w:val="1"/>
      <w:marLeft w:val="0"/>
      <w:marRight w:val="0"/>
      <w:marTop w:val="0"/>
      <w:marBottom w:val="0"/>
      <w:divBdr>
        <w:top w:val="none" w:sz="0" w:space="0" w:color="auto"/>
        <w:left w:val="none" w:sz="0" w:space="0" w:color="auto"/>
        <w:bottom w:val="none" w:sz="0" w:space="0" w:color="auto"/>
        <w:right w:val="none" w:sz="0" w:space="0" w:color="auto"/>
      </w:divBdr>
    </w:div>
    <w:div w:id="537469251">
      <w:bodyDiv w:val="1"/>
      <w:marLeft w:val="0"/>
      <w:marRight w:val="0"/>
      <w:marTop w:val="0"/>
      <w:marBottom w:val="0"/>
      <w:divBdr>
        <w:top w:val="none" w:sz="0" w:space="0" w:color="auto"/>
        <w:left w:val="none" w:sz="0" w:space="0" w:color="auto"/>
        <w:bottom w:val="none" w:sz="0" w:space="0" w:color="auto"/>
        <w:right w:val="none" w:sz="0" w:space="0" w:color="auto"/>
      </w:divBdr>
    </w:div>
    <w:div w:id="655035737">
      <w:bodyDiv w:val="1"/>
      <w:marLeft w:val="0"/>
      <w:marRight w:val="0"/>
      <w:marTop w:val="0"/>
      <w:marBottom w:val="0"/>
      <w:divBdr>
        <w:top w:val="none" w:sz="0" w:space="0" w:color="auto"/>
        <w:left w:val="none" w:sz="0" w:space="0" w:color="auto"/>
        <w:bottom w:val="none" w:sz="0" w:space="0" w:color="auto"/>
        <w:right w:val="none" w:sz="0" w:space="0" w:color="auto"/>
      </w:divBdr>
    </w:div>
    <w:div w:id="660502315">
      <w:bodyDiv w:val="1"/>
      <w:marLeft w:val="0"/>
      <w:marRight w:val="0"/>
      <w:marTop w:val="0"/>
      <w:marBottom w:val="0"/>
      <w:divBdr>
        <w:top w:val="none" w:sz="0" w:space="0" w:color="auto"/>
        <w:left w:val="none" w:sz="0" w:space="0" w:color="auto"/>
        <w:bottom w:val="none" w:sz="0" w:space="0" w:color="auto"/>
        <w:right w:val="none" w:sz="0" w:space="0" w:color="auto"/>
      </w:divBdr>
    </w:div>
    <w:div w:id="725031327">
      <w:marLeft w:val="0"/>
      <w:marRight w:val="0"/>
      <w:marTop w:val="0"/>
      <w:marBottom w:val="0"/>
      <w:divBdr>
        <w:top w:val="none" w:sz="0" w:space="0" w:color="auto"/>
        <w:left w:val="none" w:sz="0" w:space="0" w:color="auto"/>
        <w:bottom w:val="none" w:sz="0" w:space="0" w:color="auto"/>
        <w:right w:val="none" w:sz="0" w:space="0" w:color="auto"/>
      </w:divBdr>
    </w:div>
    <w:div w:id="725031328">
      <w:marLeft w:val="0"/>
      <w:marRight w:val="0"/>
      <w:marTop w:val="0"/>
      <w:marBottom w:val="0"/>
      <w:divBdr>
        <w:top w:val="none" w:sz="0" w:space="0" w:color="auto"/>
        <w:left w:val="none" w:sz="0" w:space="0" w:color="auto"/>
        <w:bottom w:val="none" w:sz="0" w:space="0" w:color="auto"/>
        <w:right w:val="none" w:sz="0" w:space="0" w:color="auto"/>
      </w:divBdr>
    </w:div>
    <w:div w:id="725031329">
      <w:marLeft w:val="0"/>
      <w:marRight w:val="0"/>
      <w:marTop w:val="0"/>
      <w:marBottom w:val="0"/>
      <w:divBdr>
        <w:top w:val="none" w:sz="0" w:space="0" w:color="auto"/>
        <w:left w:val="none" w:sz="0" w:space="0" w:color="auto"/>
        <w:bottom w:val="none" w:sz="0" w:space="0" w:color="auto"/>
        <w:right w:val="none" w:sz="0" w:space="0" w:color="auto"/>
      </w:divBdr>
    </w:div>
    <w:div w:id="725031330">
      <w:marLeft w:val="0"/>
      <w:marRight w:val="0"/>
      <w:marTop w:val="0"/>
      <w:marBottom w:val="0"/>
      <w:divBdr>
        <w:top w:val="none" w:sz="0" w:space="0" w:color="auto"/>
        <w:left w:val="none" w:sz="0" w:space="0" w:color="auto"/>
        <w:bottom w:val="none" w:sz="0" w:space="0" w:color="auto"/>
        <w:right w:val="none" w:sz="0" w:space="0" w:color="auto"/>
      </w:divBdr>
    </w:div>
    <w:div w:id="725031331">
      <w:marLeft w:val="0"/>
      <w:marRight w:val="0"/>
      <w:marTop w:val="0"/>
      <w:marBottom w:val="0"/>
      <w:divBdr>
        <w:top w:val="none" w:sz="0" w:space="0" w:color="auto"/>
        <w:left w:val="none" w:sz="0" w:space="0" w:color="auto"/>
        <w:bottom w:val="none" w:sz="0" w:space="0" w:color="auto"/>
        <w:right w:val="none" w:sz="0" w:space="0" w:color="auto"/>
      </w:divBdr>
    </w:div>
    <w:div w:id="744883638">
      <w:bodyDiv w:val="1"/>
      <w:marLeft w:val="0"/>
      <w:marRight w:val="0"/>
      <w:marTop w:val="0"/>
      <w:marBottom w:val="0"/>
      <w:divBdr>
        <w:top w:val="none" w:sz="0" w:space="0" w:color="auto"/>
        <w:left w:val="none" w:sz="0" w:space="0" w:color="auto"/>
        <w:bottom w:val="none" w:sz="0" w:space="0" w:color="auto"/>
        <w:right w:val="none" w:sz="0" w:space="0" w:color="auto"/>
      </w:divBdr>
    </w:div>
    <w:div w:id="802843221">
      <w:bodyDiv w:val="1"/>
      <w:marLeft w:val="0"/>
      <w:marRight w:val="0"/>
      <w:marTop w:val="0"/>
      <w:marBottom w:val="0"/>
      <w:divBdr>
        <w:top w:val="none" w:sz="0" w:space="0" w:color="auto"/>
        <w:left w:val="none" w:sz="0" w:space="0" w:color="auto"/>
        <w:bottom w:val="none" w:sz="0" w:space="0" w:color="auto"/>
        <w:right w:val="none" w:sz="0" w:space="0" w:color="auto"/>
      </w:divBdr>
    </w:div>
    <w:div w:id="855074914">
      <w:bodyDiv w:val="1"/>
      <w:marLeft w:val="0"/>
      <w:marRight w:val="0"/>
      <w:marTop w:val="0"/>
      <w:marBottom w:val="0"/>
      <w:divBdr>
        <w:top w:val="none" w:sz="0" w:space="0" w:color="auto"/>
        <w:left w:val="none" w:sz="0" w:space="0" w:color="auto"/>
        <w:bottom w:val="none" w:sz="0" w:space="0" w:color="auto"/>
        <w:right w:val="none" w:sz="0" w:space="0" w:color="auto"/>
      </w:divBdr>
    </w:div>
    <w:div w:id="889420245">
      <w:bodyDiv w:val="1"/>
      <w:marLeft w:val="0"/>
      <w:marRight w:val="0"/>
      <w:marTop w:val="0"/>
      <w:marBottom w:val="0"/>
      <w:divBdr>
        <w:top w:val="none" w:sz="0" w:space="0" w:color="auto"/>
        <w:left w:val="none" w:sz="0" w:space="0" w:color="auto"/>
        <w:bottom w:val="none" w:sz="0" w:space="0" w:color="auto"/>
        <w:right w:val="none" w:sz="0" w:space="0" w:color="auto"/>
      </w:divBdr>
    </w:div>
    <w:div w:id="922647196">
      <w:bodyDiv w:val="1"/>
      <w:marLeft w:val="0"/>
      <w:marRight w:val="0"/>
      <w:marTop w:val="0"/>
      <w:marBottom w:val="0"/>
      <w:divBdr>
        <w:top w:val="none" w:sz="0" w:space="0" w:color="auto"/>
        <w:left w:val="none" w:sz="0" w:space="0" w:color="auto"/>
        <w:bottom w:val="none" w:sz="0" w:space="0" w:color="auto"/>
        <w:right w:val="none" w:sz="0" w:space="0" w:color="auto"/>
      </w:divBdr>
    </w:div>
    <w:div w:id="996034793">
      <w:bodyDiv w:val="1"/>
      <w:marLeft w:val="0"/>
      <w:marRight w:val="0"/>
      <w:marTop w:val="0"/>
      <w:marBottom w:val="0"/>
      <w:divBdr>
        <w:top w:val="none" w:sz="0" w:space="0" w:color="auto"/>
        <w:left w:val="none" w:sz="0" w:space="0" w:color="auto"/>
        <w:bottom w:val="none" w:sz="0" w:space="0" w:color="auto"/>
        <w:right w:val="none" w:sz="0" w:space="0" w:color="auto"/>
      </w:divBdr>
    </w:div>
    <w:div w:id="1014459010">
      <w:bodyDiv w:val="1"/>
      <w:marLeft w:val="0"/>
      <w:marRight w:val="0"/>
      <w:marTop w:val="0"/>
      <w:marBottom w:val="0"/>
      <w:divBdr>
        <w:top w:val="none" w:sz="0" w:space="0" w:color="auto"/>
        <w:left w:val="none" w:sz="0" w:space="0" w:color="auto"/>
        <w:bottom w:val="none" w:sz="0" w:space="0" w:color="auto"/>
        <w:right w:val="none" w:sz="0" w:space="0" w:color="auto"/>
      </w:divBdr>
    </w:div>
    <w:div w:id="1019164550">
      <w:bodyDiv w:val="1"/>
      <w:marLeft w:val="0"/>
      <w:marRight w:val="0"/>
      <w:marTop w:val="0"/>
      <w:marBottom w:val="0"/>
      <w:divBdr>
        <w:top w:val="none" w:sz="0" w:space="0" w:color="auto"/>
        <w:left w:val="none" w:sz="0" w:space="0" w:color="auto"/>
        <w:bottom w:val="none" w:sz="0" w:space="0" w:color="auto"/>
        <w:right w:val="none" w:sz="0" w:space="0" w:color="auto"/>
      </w:divBdr>
    </w:div>
    <w:div w:id="1029991546">
      <w:bodyDiv w:val="1"/>
      <w:marLeft w:val="0"/>
      <w:marRight w:val="0"/>
      <w:marTop w:val="0"/>
      <w:marBottom w:val="0"/>
      <w:divBdr>
        <w:top w:val="none" w:sz="0" w:space="0" w:color="auto"/>
        <w:left w:val="none" w:sz="0" w:space="0" w:color="auto"/>
        <w:bottom w:val="none" w:sz="0" w:space="0" w:color="auto"/>
        <w:right w:val="none" w:sz="0" w:space="0" w:color="auto"/>
      </w:divBdr>
    </w:div>
    <w:div w:id="1174304581">
      <w:bodyDiv w:val="1"/>
      <w:marLeft w:val="0"/>
      <w:marRight w:val="0"/>
      <w:marTop w:val="0"/>
      <w:marBottom w:val="0"/>
      <w:divBdr>
        <w:top w:val="none" w:sz="0" w:space="0" w:color="auto"/>
        <w:left w:val="none" w:sz="0" w:space="0" w:color="auto"/>
        <w:bottom w:val="none" w:sz="0" w:space="0" w:color="auto"/>
        <w:right w:val="none" w:sz="0" w:space="0" w:color="auto"/>
      </w:divBdr>
    </w:div>
    <w:div w:id="1202014148">
      <w:bodyDiv w:val="1"/>
      <w:marLeft w:val="0"/>
      <w:marRight w:val="0"/>
      <w:marTop w:val="0"/>
      <w:marBottom w:val="0"/>
      <w:divBdr>
        <w:top w:val="none" w:sz="0" w:space="0" w:color="auto"/>
        <w:left w:val="none" w:sz="0" w:space="0" w:color="auto"/>
        <w:bottom w:val="none" w:sz="0" w:space="0" w:color="auto"/>
        <w:right w:val="none" w:sz="0" w:space="0" w:color="auto"/>
      </w:divBdr>
    </w:div>
    <w:div w:id="1239367256">
      <w:bodyDiv w:val="1"/>
      <w:marLeft w:val="0"/>
      <w:marRight w:val="0"/>
      <w:marTop w:val="0"/>
      <w:marBottom w:val="0"/>
      <w:divBdr>
        <w:top w:val="none" w:sz="0" w:space="0" w:color="auto"/>
        <w:left w:val="none" w:sz="0" w:space="0" w:color="auto"/>
        <w:bottom w:val="none" w:sz="0" w:space="0" w:color="auto"/>
        <w:right w:val="none" w:sz="0" w:space="0" w:color="auto"/>
      </w:divBdr>
    </w:div>
    <w:div w:id="1257900756">
      <w:bodyDiv w:val="1"/>
      <w:marLeft w:val="0"/>
      <w:marRight w:val="0"/>
      <w:marTop w:val="0"/>
      <w:marBottom w:val="0"/>
      <w:divBdr>
        <w:top w:val="none" w:sz="0" w:space="0" w:color="auto"/>
        <w:left w:val="none" w:sz="0" w:space="0" w:color="auto"/>
        <w:bottom w:val="none" w:sz="0" w:space="0" w:color="auto"/>
        <w:right w:val="none" w:sz="0" w:space="0" w:color="auto"/>
      </w:divBdr>
    </w:div>
    <w:div w:id="1379086000">
      <w:bodyDiv w:val="1"/>
      <w:marLeft w:val="0"/>
      <w:marRight w:val="0"/>
      <w:marTop w:val="0"/>
      <w:marBottom w:val="0"/>
      <w:divBdr>
        <w:top w:val="none" w:sz="0" w:space="0" w:color="auto"/>
        <w:left w:val="none" w:sz="0" w:space="0" w:color="auto"/>
        <w:bottom w:val="none" w:sz="0" w:space="0" w:color="auto"/>
        <w:right w:val="none" w:sz="0" w:space="0" w:color="auto"/>
      </w:divBdr>
    </w:div>
    <w:div w:id="1413234039">
      <w:bodyDiv w:val="1"/>
      <w:marLeft w:val="0"/>
      <w:marRight w:val="0"/>
      <w:marTop w:val="0"/>
      <w:marBottom w:val="0"/>
      <w:divBdr>
        <w:top w:val="none" w:sz="0" w:space="0" w:color="auto"/>
        <w:left w:val="none" w:sz="0" w:space="0" w:color="auto"/>
        <w:bottom w:val="none" w:sz="0" w:space="0" w:color="auto"/>
        <w:right w:val="none" w:sz="0" w:space="0" w:color="auto"/>
      </w:divBdr>
    </w:div>
    <w:div w:id="1545365358">
      <w:bodyDiv w:val="1"/>
      <w:marLeft w:val="0"/>
      <w:marRight w:val="0"/>
      <w:marTop w:val="0"/>
      <w:marBottom w:val="0"/>
      <w:divBdr>
        <w:top w:val="none" w:sz="0" w:space="0" w:color="auto"/>
        <w:left w:val="none" w:sz="0" w:space="0" w:color="auto"/>
        <w:bottom w:val="none" w:sz="0" w:space="0" w:color="auto"/>
        <w:right w:val="none" w:sz="0" w:space="0" w:color="auto"/>
      </w:divBdr>
    </w:div>
    <w:div w:id="1555121214">
      <w:bodyDiv w:val="1"/>
      <w:marLeft w:val="0"/>
      <w:marRight w:val="0"/>
      <w:marTop w:val="0"/>
      <w:marBottom w:val="0"/>
      <w:divBdr>
        <w:top w:val="none" w:sz="0" w:space="0" w:color="auto"/>
        <w:left w:val="none" w:sz="0" w:space="0" w:color="auto"/>
        <w:bottom w:val="none" w:sz="0" w:space="0" w:color="auto"/>
        <w:right w:val="none" w:sz="0" w:space="0" w:color="auto"/>
      </w:divBdr>
    </w:div>
    <w:div w:id="1576742418">
      <w:bodyDiv w:val="1"/>
      <w:marLeft w:val="0"/>
      <w:marRight w:val="0"/>
      <w:marTop w:val="0"/>
      <w:marBottom w:val="0"/>
      <w:divBdr>
        <w:top w:val="none" w:sz="0" w:space="0" w:color="auto"/>
        <w:left w:val="none" w:sz="0" w:space="0" w:color="auto"/>
        <w:bottom w:val="none" w:sz="0" w:space="0" w:color="auto"/>
        <w:right w:val="none" w:sz="0" w:space="0" w:color="auto"/>
      </w:divBdr>
    </w:div>
    <w:div w:id="1615400722">
      <w:bodyDiv w:val="1"/>
      <w:marLeft w:val="0"/>
      <w:marRight w:val="0"/>
      <w:marTop w:val="0"/>
      <w:marBottom w:val="0"/>
      <w:divBdr>
        <w:top w:val="none" w:sz="0" w:space="0" w:color="auto"/>
        <w:left w:val="none" w:sz="0" w:space="0" w:color="auto"/>
        <w:bottom w:val="none" w:sz="0" w:space="0" w:color="auto"/>
        <w:right w:val="none" w:sz="0" w:space="0" w:color="auto"/>
      </w:divBdr>
    </w:div>
    <w:div w:id="1695690189">
      <w:bodyDiv w:val="1"/>
      <w:marLeft w:val="0"/>
      <w:marRight w:val="0"/>
      <w:marTop w:val="0"/>
      <w:marBottom w:val="0"/>
      <w:divBdr>
        <w:top w:val="none" w:sz="0" w:space="0" w:color="auto"/>
        <w:left w:val="none" w:sz="0" w:space="0" w:color="auto"/>
        <w:bottom w:val="none" w:sz="0" w:space="0" w:color="auto"/>
        <w:right w:val="none" w:sz="0" w:space="0" w:color="auto"/>
      </w:divBdr>
    </w:div>
    <w:div w:id="1800341036">
      <w:bodyDiv w:val="1"/>
      <w:marLeft w:val="0"/>
      <w:marRight w:val="0"/>
      <w:marTop w:val="0"/>
      <w:marBottom w:val="0"/>
      <w:divBdr>
        <w:top w:val="none" w:sz="0" w:space="0" w:color="auto"/>
        <w:left w:val="none" w:sz="0" w:space="0" w:color="auto"/>
        <w:bottom w:val="none" w:sz="0" w:space="0" w:color="auto"/>
        <w:right w:val="none" w:sz="0" w:space="0" w:color="auto"/>
      </w:divBdr>
    </w:div>
    <w:div w:id="1877963269">
      <w:bodyDiv w:val="1"/>
      <w:marLeft w:val="0"/>
      <w:marRight w:val="0"/>
      <w:marTop w:val="0"/>
      <w:marBottom w:val="0"/>
      <w:divBdr>
        <w:top w:val="none" w:sz="0" w:space="0" w:color="auto"/>
        <w:left w:val="none" w:sz="0" w:space="0" w:color="auto"/>
        <w:bottom w:val="none" w:sz="0" w:space="0" w:color="auto"/>
        <w:right w:val="none" w:sz="0" w:space="0" w:color="auto"/>
      </w:divBdr>
    </w:div>
    <w:div w:id="2023892047">
      <w:bodyDiv w:val="1"/>
      <w:marLeft w:val="0"/>
      <w:marRight w:val="0"/>
      <w:marTop w:val="0"/>
      <w:marBottom w:val="0"/>
      <w:divBdr>
        <w:top w:val="none" w:sz="0" w:space="0" w:color="auto"/>
        <w:left w:val="none" w:sz="0" w:space="0" w:color="auto"/>
        <w:bottom w:val="none" w:sz="0" w:space="0" w:color="auto"/>
        <w:right w:val="none" w:sz="0" w:space="0" w:color="auto"/>
      </w:divBdr>
    </w:div>
    <w:div w:id="213871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zevedo@harrisonhousing.com" TargetMode="Externa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azevedo@harrisonhousing.com" TargetMode="External"/><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125B3-AC19-4E9F-BE1F-28C20D4A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6106</Words>
  <Characters>37938</Characters>
  <Application>Microsoft Office Word</Application>
  <DocSecurity>0</DocSecurity>
  <Lines>316</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2025-09-30T15:21:00Z</dcterms:created>
  <dcterms:modified xsi:type="dcterms:W3CDTF">2025-09-30T16:13:00Z</dcterms:modified>
</cp:coreProperties>
</file>